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BD006" w14:textId="77777777" w:rsidR="006E664C" w:rsidRPr="00A66E45" w:rsidRDefault="006E664C" w:rsidP="00A66E45">
      <w:pPr>
        <w:pStyle w:val="ConsPlusNormal"/>
        <w:spacing w:line="276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УТВЕРЖДЕН</w:t>
      </w:r>
    </w:p>
    <w:p w14:paraId="1D885DA8" w14:textId="025F1D79" w:rsidR="006E664C" w:rsidRPr="00A66E45" w:rsidRDefault="006E664C" w:rsidP="00A66E45">
      <w:pPr>
        <w:pStyle w:val="ConsPlusNormal"/>
        <w:spacing w:line="276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52E21">
        <w:rPr>
          <w:rFonts w:ascii="Times New Roman" w:hAnsi="Times New Roman" w:cs="Times New Roman"/>
          <w:sz w:val="28"/>
          <w:szCs w:val="28"/>
        </w:rPr>
        <w:t>Главы Талдомского городского округа</w:t>
      </w:r>
    </w:p>
    <w:p w14:paraId="137DC9F4" w14:textId="77777777" w:rsidR="006E664C" w:rsidRPr="00A66E45" w:rsidRDefault="006E664C" w:rsidP="00A66E45">
      <w:pPr>
        <w:pStyle w:val="ConsPlusNormal"/>
        <w:spacing w:line="276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5BB959E6" w14:textId="77777777" w:rsidR="006E664C" w:rsidRPr="00A66E45" w:rsidRDefault="006E664C" w:rsidP="00A66E45">
      <w:pPr>
        <w:pStyle w:val="ConsPlusNormal"/>
        <w:spacing w:line="276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от ______________ № _________</w:t>
      </w:r>
    </w:p>
    <w:p w14:paraId="70BAB899" w14:textId="77777777" w:rsidR="006E664C" w:rsidRPr="00A66E45" w:rsidRDefault="006E664C" w:rsidP="00A66E4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8C2F0" w14:textId="77777777" w:rsidR="006E664C" w:rsidRPr="00A66E45" w:rsidRDefault="006E664C" w:rsidP="00A66E4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B46AE" w14:textId="77777777" w:rsidR="006E664C" w:rsidRPr="00A66E45" w:rsidRDefault="006E664C" w:rsidP="00A66E4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8364B7" w14:textId="77777777" w:rsidR="006E664C" w:rsidRPr="00A66E45" w:rsidRDefault="006E664C" w:rsidP="00A66E4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71BBA2B5" w14:textId="2421E265" w:rsidR="006E664C" w:rsidRPr="00A66E45" w:rsidRDefault="00952E21" w:rsidP="00A66E45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568D" w:rsidRPr="00A66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</w:p>
    <w:p w14:paraId="465DFEFA" w14:textId="164BB497" w:rsidR="005B3147" w:rsidRPr="00A66E45" w:rsidRDefault="004B568D" w:rsidP="00A66E45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открытого аукциона в электронной форме на право заключения договора на организацию ярмарок на месте проведения ярмарок, включенном </w:t>
      </w:r>
      <w:r w:rsidR="00A66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6E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Сводный перечень мест проведения ярмарок на территории</w:t>
      </w:r>
      <w:r w:rsidR="0095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Талдомского городского округа</w:t>
      </w:r>
      <w:r w:rsidRPr="00A6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14:paraId="1F0B952A" w14:textId="77777777" w:rsidR="005B3147" w:rsidRPr="00A66E45" w:rsidRDefault="005B3147" w:rsidP="00A66E45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F56C0" w14:textId="77777777" w:rsidR="006E664C" w:rsidRPr="00A66E45" w:rsidRDefault="006E664C" w:rsidP="00A66E4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66E45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14:paraId="566FF0D8" w14:textId="77777777" w:rsidR="006E664C" w:rsidRPr="00A66E45" w:rsidRDefault="006E664C" w:rsidP="00A66E4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777A4B" w14:textId="04201A7C" w:rsidR="006E664C" w:rsidRPr="00A66E45" w:rsidRDefault="006E664C" w:rsidP="00A66E4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D84">
        <w:rPr>
          <w:rFonts w:ascii="Times New Roman" w:hAnsi="Times New Roman" w:cs="Times New Roman"/>
          <w:sz w:val="28"/>
          <w:szCs w:val="28"/>
        </w:rPr>
        <w:t>1.</w:t>
      </w:r>
      <w:r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A42348">
        <w:rPr>
          <w:rFonts w:ascii="Times New Roman" w:hAnsi="Times New Roman" w:cs="Times New Roman"/>
          <w:sz w:val="28"/>
          <w:szCs w:val="28"/>
        </w:rPr>
        <w:t>П</w:t>
      </w:r>
      <w:r w:rsidR="004B568D" w:rsidRPr="00A66E45">
        <w:rPr>
          <w:rFonts w:ascii="Times New Roman" w:hAnsi="Times New Roman" w:cs="Times New Roman"/>
          <w:sz w:val="28"/>
          <w:szCs w:val="28"/>
        </w:rPr>
        <w:t>оложение</w:t>
      </w:r>
      <w:r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4B568D" w:rsidRPr="00A66E45">
        <w:rPr>
          <w:rFonts w:ascii="Times New Roman" w:hAnsi="Times New Roman" w:cs="Times New Roman"/>
          <w:sz w:val="28"/>
          <w:szCs w:val="28"/>
        </w:rPr>
        <w:t xml:space="preserve">о проведении открытого аукциона в электронной форме на право </w:t>
      </w:r>
      <w:r w:rsidR="009F2BCA" w:rsidRPr="00A66E45">
        <w:rPr>
          <w:rFonts w:ascii="Times New Roman" w:hAnsi="Times New Roman" w:cs="Times New Roman"/>
          <w:sz w:val="28"/>
          <w:szCs w:val="28"/>
        </w:rPr>
        <w:t>заключения договора на организацию</w:t>
      </w:r>
      <w:r w:rsidRPr="00A66E45">
        <w:rPr>
          <w:rFonts w:ascii="Times New Roman" w:hAnsi="Times New Roman" w:cs="Times New Roman"/>
          <w:sz w:val="28"/>
          <w:szCs w:val="28"/>
        </w:rPr>
        <w:t xml:space="preserve"> ярмарок на месте организации ярмарок, включенном в </w:t>
      </w:r>
      <w:r w:rsidR="00FE4169">
        <w:rPr>
          <w:rFonts w:ascii="Times New Roman" w:hAnsi="Times New Roman" w:cs="Times New Roman"/>
          <w:sz w:val="28"/>
          <w:szCs w:val="28"/>
        </w:rPr>
        <w:t>С</w:t>
      </w:r>
      <w:r w:rsidRPr="00A66E45">
        <w:rPr>
          <w:rFonts w:ascii="Times New Roman" w:hAnsi="Times New Roman" w:cs="Times New Roman"/>
          <w:sz w:val="28"/>
          <w:szCs w:val="28"/>
        </w:rPr>
        <w:t xml:space="preserve">водный перечень мест проведения ярмарок на территории </w:t>
      </w:r>
      <w:r w:rsidR="00A42348">
        <w:rPr>
          <w:rFonts w:ascii="Times New Roman" w:hAnsi="Times New Roman" w:cs="Times New Roman"/>
          <w:sz w:val="28"/>
          <w:szCs w:val="28"/>
        </w:rPr>
        <w:t xml:space="preserve">Талдомского городского округа </w:t>
      </w:r>
      <w:r w:rsidRPr="00A66E4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FE4169">
        <w:rPr>
          <w:rFonts w:ascii="Times New Roman" w:hAnsi="Times New Roman" w:cs="Times New Roman"/>
          <w:sz w:val="28"/>
          <w:szCs w:val="28"/>
        </w:rPr>
        <w:t>,</w:t>
      </w:r>
      <w:r w:rsidRPr="00A66E4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27ADA" w:rsidRPr="00A66E45">
        <w:rPr>
          <w:rFonts w:ascii="Times New Roman" w:hAnsi="Times New Roman" w:cs="Times New Roman"/>
          <w:sz w:val="28"/>
          <w:szCs w:val="28"/>
        </w:rPr>
        <w:t>Положение</w:t>
      </w:r>
      <w:r w:rsidRPr="00A66E45">
        <w:rPr>
          <w:rFonts w:ascii="Times New Roman" w:hAnsi="Times New Roman" w:cs="Times New Roman"/>
          <w:sz w:val="28"/>
          <w:szCs w:val="28"/>
        </w:rPr>
        <w:t>)  разработан</w:t>
      </w:r>
      <w:r w:rsidR="00D27ADA" w:rsidRPr="00A66E45">
        <w:rPr>
          <w:rFonts w:ascii="Times New Roman" w:hAnsi="Times New Roman" w:cs="Times New Roman"/>
          <w:sz w:val="28"/>
          <w:szCs w:val="28"/>
        </w:rPr>
        <w:t>о</w:t>
      </w:r>
      <w:r w:rsidRPr="00A66E45">
        <w:rPr>
          <w:rFonts w:ascii="Times New Roman" w:hAnsi="Times New Roman" w:cs="Times New Roman"/>
          <w:sz w:val="28"/>
          <w:szCs w:val="28"/>
        </w:rPr>
        <w:t xml:space="preserve"> в соответствии Федеральным законом от 06.10.2003 № 131-ФЗ «Об общих принципах организации местного самоуправления в Российской Федерации», статьей 11 Федерального закона от 28.12.2009  № 381-ФЗ «Об основах государственного регулирования торговой деятельности в Российской Федерации», Закон</w:t>
      </w:r>
      <w:r w:rsidR="00002188" w:rsidRPr="00A66E45">
        <w:rPr>
          <w:rFonts w:ascii="Times New Roman" w:hAnsi="Times New Roman" w:cs="Times New Roman"/>
          <w:sz w:val="28"/>
          <w:szCs w:val="28"/>
        </w:rPr>
        <w:t>о</w:t>
      </w:r>
      <w:r w:rsidR="00A42348">
        <w:rPr>
          <w:rFonts w:ascii="Times New Roman" w:hAnsi="Times New Roman" w:cs="Times New Roman"/>
          <w:sz w:val="28"/>
          <w:szCs w:val="28"/>
        </w:rPr>
        <w:t xml:space="preserve">м </w:t>
      </w:r>
      <w:r w:rsidRPr="00A66E4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02188" w:rsidRPr="00A66E45">
        <w:rPr>
          <w:rFonts w:ascii="Times New Roman" w:hAnsi="Times New Roman" w:cs="Times New Roman"/>
          <w:sz w:val="28"/>
          <w:szCs w:val="28"/>
        </w:rPr>
        <w:br/>
      </w:r>
      <w:r w:rsidRPr="00A66E45">
        <w:rPr>
          <w:rFonts w:ascii="Times New Roman" w:hAnsi="Times New Roman" w:cs="Times New Roman"/>
          <w:sz w:val="28"/>
          <w:szCs w:val="28"/>
        </w:rPr>
        <w:t xml:space="preserve">№ 174/2010-ОЗ «О государственном регулировании торговой деятельности </w:t>
      </w:r>
      <w:r w:rsidR="00002188" w:rsidRPr="00A66E45">
        <w:rPr>
          <w:rFonts w:ascii="Times New Roman" w:hAnsi="Times New Roman" w:cs="Times New Roman"/>
          <w:sz w:val="28"/>
          <w:szCs w:val="28"/>
        </w:rPr>
        <w:br/>
      </w:r>
      <w:r w:rsidRPr="00A66E45">
        <w:rPr>
          <w:rFonts w:ascii="Times New Roman" w:hAnsi="Times New Roman" w:cs="Times New Roman"/>
          <w:sz w:val="28"/>
          <w:szCs w:val="28"/>
        </w:rPr>
        <w:t>в Московской области».</w:t>
      </w:r>
    </w:p>
    <w:p w14:paraId="459B5155" w14:textId="3BBAE468" w:rsidR="00167D27" w:rsidRPr="00A66E45" w:rsidRDefault="00167D27" w:rsidP="00A66E4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2. </w:t>
      </w:r>
      <w:r w:rsidR="00D27ADA" w:rsidRPr="00A66E45">
        <w:rPr>
          <w:rFonts w:ascii="Times New Roman" w:hAnsi="Times New Roman" w:cs="Times New Roman"/>
          <w:sz w:val="28"/>
          <w:szCs w:val="28"/>
        </w:rPr>
        <w:t>Положение</w:t>
      </w:r>
      <w:r w:rsidRPr="00A66E45">
        <w:rPr>
          <w:rFonts w:ascii="Times New Roman" w:hAnsi="Times New Roman" w:cs="Times New Roman"/>
          <w:sz w:val="28"/>
          <w:szCs w:val="28"/>
        </w:rPr>
        <w:t xml:space="preserve"> определяет правила подготовки, организации и проведения аукциона в электронной форме на право </w:t>
      </w:r>
      <w:r w:rsidR="009F2BCA" w:rsidRPr="00A66E45">
        <w:rPr>
          <w:rFonts w:ascii="Times New Roman" w:hAnsi="Times New Roman" w:cs="Times New Roman"/>
          <w:sz w:val="28"/>
          <w:szCs w:val="28"/>
        </w:rPr>
        <w:t xml:space="preserve">заключения договора на организацию </w:t>
      </w:r>
      <w:r w:rsidRPr="00A66E45">
        <w:rPr>
          <w:rFonts w:ascii="Times New Roman" w:hAnsi="Times New Roman" w:cs="Times New Roman"/>
          <w:sz w:val="28"/>
          <w:szCs w:val="28"/>
        </w:rPr>
        <w:t xml:space="preserve">ярмарок на месте организации ярмарок, находящемся в </w:t>
      </w:r>
      <w:r w:rsidR="00002188" w:rsidRPr="00A66E45">
        <w:rPr>
          <w:rFonts w:ascii="Times New Roman" w:hAnsi="Times New Roman" w:cs="Times New Roman"/>
          <w:sz w:val="28"/>
          <w:szCs w:val="28"/>
        </w:rPr>
        <w:t xml:space="preserve">государственной неразграниченной собственности или </w:t>
      </w:r>
      <w:r w:rsidRPr="00A66E4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002188" w:rsidRPr="00A66E4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66E4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02188" w:rsidRPr="00A66E45">
        <w:rPr>
          <w:rFonts w:ascii="Times New Roman" w:hAnsi="Times New Roman" w:cs="Times New Roman"/>
          <w:sz w:val="28"/>
          <w:szCs w:val="28"/>
        </w:rPr>
        <w:t xml:space="preserve"> (далее – место организации ярмарок)</w:t>
      </w:r>
      <w:r w:rsidRPr="00A66E45">
        <w:rPr>
          <w:rFonts w:ascii="Times New Roman" w:hAnsi="Times New Roman" w:cs="Times New Roman"/>
          <w:sz w:val="28"/>
          <w:szCs w:val="28"/>
        </w:rPr>
        <w:t xml:space="preserve"> и включенном</w:t>
      </w:r>
      <w:r w:rsidR="00002188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Pr="00A66E45">
        <w:rPr>
          <w:rFonts w:ascii="Times New Roman" w:hAnsi="Times New Roman" w:cs="Times New Roman"/>
          <w:sz w:val="28"/>
          <w:szCs w:val="28"/>
        </w:rPr>
        <w:t xml:space="preserve">в </w:t>
      </w:r>
      <w:r w:rsidR="00FE4169">
        <w:rPr>
          <w:rFonts w:ascii="Times New Roman" w:hAnsi="Times New Roman" w:cs="Times New Roman"/>
          <w:sz w:val="28"/>
          <w:szCs w:val="28"/>
        </w:rPr>
        <w:t>С</w:t>
      </w:r>
      <w:r w:rsidRPr="00A66E45">
        <w:rPr>
          <w:rFonts w:ascii="Times New Roman" w:hAnsi="Times New Roman" w:cs="Times New Roman"/>
          <w:sz w:val="28"/>
          <w:szCs w:val="28"/>
        </w:rPr>
        <w:t xml:space="preserve">водный перечень мест проведения ярмарок на территории Московской области </w:t>
      </w:r>
      <w:r w:rsidR="00A66E45">
        <w:rPr>
          <w:rFonts w:ascii="Times New Roman" w:hAnsi="Times New Roman" w:cs="Times New Roman"/>
          <w:sz w:val="28"/>
          <w:szCs w:val="28"/>
        </w:rPr>
        <w:br/>
      </w:r>
      <w:r w:rsidRPr="00A66E45">
        <w:rPr>
          <w:rFonts w:ascii="Times New Roman" w:hAnsi="Times New Roman" w:cs="Times New Roman"/>
          <w:sz w:val="28"/>
          <w:szCs w:val="28"/>
        </w:rPr>
        <w:t>(далее - аукцион</w:t>
      </w:r>
      <w:r w:rsidR="00084CB8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A66E45">
        <w:rPr>
          <w:rFonts w:ascii="Times New Roman" w:hAnsi="Times New Roman" w:cs="Times New Roman"/>
          <w:sz w:val="28"/>
          <w:szCs w:val="28"/>
        </w:rPr>
        <w:t>),</w:t>
      </w:r>
      <w:r w:rsidR="009F2BCA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Pr="00A66E45">
        <w:rPr>
          <w:rFonts w:ascii="Times New Roman" w:hAnsi="Times New Roman" w:cs="Times New Roman"/>
          <w:sz w:val="28"/>
          <w:szCs w:val="28"/>
        </w:rPr>
        <w:t>и заключения договора на организаци</w:t>
      </w:r>
      <w:r w:rsidR="009F2BCA" w:rsidRPr="00A66E45">
        <w:rPr>
          <w:rFonts w:ascii="Times New Roman" w:hAnsi="Times New Roman" w:cs="Times New Roman"/>
          <w:sz w:val="28"/>
          <w:szCs w:val="28"/>
        </w:rPr>
        <w:t>ю</w:t>
      </w:r>
      <w:r w:rsidRPr="00A66E45">
        <w:rPr>
          <w:rFonts w:ascii="Times New Roman" w:hAnsi="Times New Roman" w:cs="Times New Roman"/>
          <w:sz w:val="28"/>
          <w:szCs w:val="28"/>
        </w:rPr>
        <w:t xml:space="preserve"> ярмарок</w:t>
      </w:r>
      <w:r w:rsidR="00A66E45">
        <w:rPr>
          <w:rFonts w:ascii="Times New Roman" w:hAnsi="Times New Roman" w:cs="Times New Roman"/>
          <w:sz w:val="28"/>
          <w:szCs w:val="28"/>
        </w:rPr>
        <w:t xml:space="preserve"> </w:t>
      </w:r>
      <w:r w:rsidRPr="00A66E45">
        <w:rPr>
          <w:rFonts w:ascii="Times New Roman" w:hAnsi="Times New Roman" w:cs="Times New Roman"/>
          <w:sz w:val="28"/>
          <w:szCs w:val="28"/>
        </w:rPr>
        <w:t>на месте организации ярмарок (далее - договор).</w:t>
      </w:r>
    </w:p>
    <w:p w14:paraId="728C0BA8" w14:textId="77777777" w:rsidR="005B3147" w:rsidRPr="00A66E45" w:rsidRDefault="005B3147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3. Проводимые в соответствии с </w:t>
      </w:r>
      <w:r w:rsidR="00D27ADA" w:rsidRPr="00A66E45">
        <w:rPr>
          <w:rFonts w:ascii="Times New Roman" w:hAnsi="Times New Roman" w:cs="Times New Roman"/>
          <w:sz w:val="28"/>
          <w:szCs w:val="28"/>
        </w:rPr>
        <w:t>Положением</w:t>
      </w:r>
      <w:r w:rsidRPr="00A66E45">
        <w:rPr>
          <w:rFonts w:ascii="Times New Roman" w:hAnsi="Times New Roman" w:cs="Times New Roman"/>
          <w:sz w:val="28"/>
          <w:szCs w:val="28"/>
        </w:rPr>
        <w:t xml:space="preserve"> аукционы</w:t>
      </w:r>
      <w:r w:rsidR="00084CB8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A66E45">
        <w:rPr>
          <w:rFonts w:ascii="Times New Roman" w:hAnsi="Times New Roman" w:cs="Times New Roman"/>
          <w:sz w:val="28"/>
          <w:szCs w:val="28"/>
        </w:rPr>
        <w:t xml:space="preserve"> являются открытыми по составу участников и форме подачи предложений.</w:t>
      </w:r>
    </w:p>
    <w:p w14:paraId="01A82DD0" w14:textId="77777777" w:rsidR="005B3147" w:rsidRPr="00A66E45" w:rsidRDefault="008E28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4</w:t>
      </w:r>
      <w:r w:rsidR="005B3147" w:rsidRPr="00A66E45">
        <w:rPr>
          <w:rFonts w:ascii="Times New Roman" w:hAnsi="Times New Roman" w:cs="Times New Roman"/>
          <w:sz w:val="28"/>
          <w:szCs w:val="28"/>
        </w:rPr>
        <w:t xml:space="preserve">. В </w:t>
      </w:r>
      <w:r w:rsidR="00D27ADA" w:rsidRPr="00A66E45">
        <w:rPr>
          <w:rFonts w:ascii="Times New Roman" w:hAnsi="Times New Roman" w:cs="Times New Roman"/>
          <w:sz w:val="28"/>
          <w:szCs w:val="28"/>
        </w:rPr>
        <w:t>Положении</w:t>
      </w:r>
      <w:r w:rsidR="005B3147" w:rsidRPr="00A66E45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</w:p>
    <w:p w14:paraId="2BF228C1" w14:textId="77777777" w:rsidR="004A37BC" w:rsidRPr="00A66E45" w:rsidRDefault="00401C7C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E28C4" w:rsidRPr="00A66E45">
        <w:rPr>
          <w:rFonts w:ascii="Times New Roman" w:hAnsi="Times New Roman" w:cs="Times New Roman"/>
          <w:sz w:val="28"/>
          <w:szCs w:val="28"/>
        </w:rPr>
        <w:t xml:space="preserve">рганизатор аукциона - орган, осуществляющий функции по организации аукциона в электронной форме, утверждающий </w:t>
      </w:r>
      <w:r w:rsidR="00350CC0" w:rsidRPr="00A66E45">
        <w:rPr>
          <w:rFonts w:ascii="Times New Roman" w:hAnsi="Times New Roman" w:cs="Times New Roman"/>
          <w:sz w:val="28"/>
          <w:szCs w:val="28"/>
        </w:rPr>
        <w:t>и</w:t>
      </w:r>
      <w:r w:rsidR="008E28C4" w:rsidRPr="00A66E45">
        <w:rPr>
          <w:rFonts w:ascii="Times New Roman" w:hAnsi="Times New Roman" w:cs="Times New Roman"/>
          <w:sz w:val="28"/>
          <w:szCs w:val="28"/>
        </w:rPr>
        <w:t xml:space="preserve">звещение о проведении аукциона </w:t>
      </w:r>
      <w:r w:rsidR="00002188" w:rsidRPr="00A66E45">
        <w:rPr>
          <w:rFonts w:ascii="Times New Roman" w:hAnsi="Times New Roman" w:cs="Times New Roman"/>
          <w:sz w:val="28"/>
          <w:szCs w:val="28"/>
        </w:rPr>
        <w:br/>
      </w:r>
      <w:r w:rsidR="008E28C4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350CC0" w:rsidRPr="00A66E45">
        <w:rPr>
          <w:rFonts w:ascii="Times New Roman" w:hAnsi="Times New Roman" w:cs="Times New Roman"/>
          <w:sz w:val="28"/>
          <w:szCs w:val="28"/>
        </w:rPr>
        <w:t xml:space="preserve">(далее – Извещение) </w:t>
      </w:r>
      <w:r w:rsidR="008E28C4" w:rsidRPr="00A66E45">
        <w:rPr>
          <w:rFonts w:ascii="Times New Roman" w:hAnsi="Times New Roman" w:cs="Times New Roman"/>
          <w:sz w:val="28"/>
          <w:szCs w:val="28"/>
        </w:rPr>
        <w:t>и состав Аукционной комиссии;</w:t>
      </w:r>
      <w:r w:rsidR="004A37BC" w:rsidRPr="00A66E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243B1" w14:textId="77777777" w:rsidR="00A34263" w:rsidRPr="00A66E45" w:rsidRDefault="00401C7C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О</w:t>
      </w:r>
      <w:r w:rsidR="00A34263" w:rsidRPr="00A66E45">
        <w:rPr>
          <w:rFonts w:ascii="Times New Roman" w:hAnsi="Times New Roman" w:cs="Times New Roman"/>
          <w:sz w:val="28"/>
          <w:szCs w:val="28"/>
        </w:rPr>
        <w:t xml:space="preserve">ператор электронной площадки – юридическое лицо, владеющее электронной площадкой, в том числе необходимыми для ее функционирования программными </w:t>
      </w:r>
      <w:r w:rsidR="00002188" w:rsidRPr="00A66E45">
        <w:rPr>
          <w:rFonts w:ascii="Times New Roman" w:hAnsi="Times New Roman" w:cs="Times New Roman"/>
          <w:sz w:val="28"/>
          <w:szCs w:val="28"/>
        </w:rPr>
        <w:br/>
      </w:r>
      <w:r w:rsidR="00A34263" w:rsidRPr="00A66E45">
        <w:rPr>
          <w:rFonts w:ascii="Times New Roman" w:hAnsi="Times New Roman" w:cs="Times New Roman"/>
          <w:sz w:val="28"/>
          <w:szCs w:val="28"/>
        </w:rPr>
        <w:t xml:space="preserve">и техническими средствами, обеспечивающее ее функционирование и включенное </w:t>
      </w:r>
      <w:r w:rsidR="00002188" w:rsidRPr="00A66E45">
        <w:rPr>
          <w:rFonts w:ascii="Times New Roman" w:hAnsi="Times New Roman" w:cs="Times New Roman"/>
          <w:sz w:val="28"/>
          <w:szCs w:val="28"/>
        </w:rPr>
        <w:br/>
      </w:r>
      <w:r w:rsidR="00A34263" w:rsidRPr="00A66E45">
        <w:rPr>
          <w:rFonts w:ascii="Times New Roman" w:hAnsi="Times New Roman" w:cs="Times New Roman"/>
          <w:sz w:val="28"/>
          <w:szCs w:val="28"/>
        </w:rPr>
        <w:t>в перечень операторов электронных площадок, утвержденный Правительством Российской Федерации в соответствии с частью 3 статьи 24.1 Федерального закона от 5 апреля 2013 г. №</w:t>
      </w:r>
      <w:r w:rsidR="00084CB8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A34263" w:rsidRPr="00A66E45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14:paraId="4BBB9888" w14:textId="77777777" w:rsidR="005B3147" w:rsidRPr="00A66E45" w:rsidRDefault="00401C7C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З</w:t>
      </w:r>
      <w:r w:rsidR="005B3147" w:rsidRPr="00A66E45">
        <w:rPr>
          <w:rFonts w:ascii="Times New Roman" w:hAnsi="Times New Roman" w:cs="Times New Roman"/>
          <w:sz w:val="28"/>
          <w:szCs w:val="28"/>
        </w:rPr>
        <w:t>аявитель - любое юридическое лицо</w:t>
      </w:r>
      <w:r w:rsidR="00A34263" w:rsidRPr="00A66E45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организационно-правовой формы, формы собственности, места нахождения и места происхождения капитала</w:t>
      </w:r>
      <w:r w:rsidR="005B3147" w:rsidRPr="00A66E45">
        <w:rPr>
          <w:rFonts w:ascii="Times New Roman" w:hAnsi="Times New Roman" w:cs="Times New Roman"/>
          <w:sz w:val="28"/>
          <w:szCs w:val="28"/>
        </w:rPr>
        <w:t xml:space="preserve">, </w:t>
      </w:r>
      <w:r w:rsidR="00A34263" w:rsidRPr="00A66E45">
        <w:rPr>
          <w:rFonts w:ascii="Times New Roman" w:hAnsi="Times New Roman" w:cs="Times New Roman"/>
          <w:sz w:val="28"/>
          <w:szCs w:val="28"/>
        </w:rPr>
        <w:t xml:space="preserve">или </w:t>
      </w:r>
      <w:r w:rsidR="005B3147" w:rsidRPr="00A66E45">
        <w:rPr>
          <w:rFonts w:ascii="Times New Roman" w:hAnsi="Times New Roman" w:cs="Times New Roman"/>
          <w:sz w:val="28"/>
          <w:szCs w:val="28"/>
        </w:rPr>
        <w:t>индивидуальный предприниматель,</w:t>
      </w:r>
      <w:r w:rsidR="00A34263" w:rsidRPr="00A66E45">
        <w:rPr>
          <w:rFonts w:ascii="Times New Roman" w:hAnsi="Times New Roman" w:cs="Times New Roman"/>
          <w:sz w:val="28"/>
          <w:szCs w:val="28"/>
        </w:rPr>
        <w:t xml:space="preserve"> претендующий на заключение договора</w:t>
      </w:r>
      <w:r w:rsidR="00B029EC" w:rsidRPr="00A66E45">
        <w:rPr>
          <w:rFonts w:ascii="Times New Roman" w:hAnsi="Times New Roman" w:cs="Times New Roman"/>
          <w:sz w:val="28"/>
          <w:szCs w:val="28"/>
        </w:rPr>
        <w:br/>
      </w:r>
      <w:r w:rsidR="00A34263" w:rsidRPr="00A66E45">
        <w:rPr>
          <w:rFonts w:ascii="Times New Roman" w:hAnsi="Times New Roman" w:cs="Times New Roman"/>
          <w:sz w:val="28"/>
          <w:szCs w:val="28"/>
        </w:rPr>
        <w:t xml:space="preserve">и прошедший регистрацию (аккредитацию) на электронной площадке </w:t>
      </w:r>
      <w:r w:rsidR="00B029EC" w:rsidRPr="00A66E45">
        <w:rPr>
          <w:rFonts w:ascii="Times New Roman" w:hAnsi="Times New Roman" w:cs="Times New Roman"/>
          <w:sz w:val="28"/>
          <w:szCs w:val="28"/>
        </w:rPr>
        <w:br/>
      </w:r>
      <w:r w:rsidR="00A34263" w:rsidRPr="00A66E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73B87" w:rsidRPr="00A66E45">
        <w:rPr>
          <w:rFonts w:ascii="Times New Roman" w:hAnsi="Times New Roman" w:cs="Times New Roman"/>
          <w:sz w:val="28"/>
          <w:szCs w:val="28"/>
        </w:rPr>
        <w:t>Р</w:t>
      </w:r>
      <w:r w:rsidR="00A34263" w:rsidRPr="00A66E45">
        <w:rPr>
          <w:rFonts w:ascii="Times New Roman" w:hAnsi="Times New Roman" w:cs="Times New Roman"/>
          <w:sz w:val="28"/>
          <w:szCs w:val="28"/>
        </w:rPr>
        <w:t xml:space="preserve">егламентом </w:t>
      </w:r>
      <w:r w:rsidR="00E762F6" w:rsidRPr="00A66E45">
        <w:rPr>
          <w:rFonts w:ascii="Times New Roman" w:hAnsi="Times New Roman" w:cs="Times New Roman"/>
          <w:sz w:val="28"/>
          <w:szCs w:val="28"/>
        </w:rPr>
        <w:t>о</w:t>
      </w:r>
      <w:r w:rsidR="00A34263" w:rsidRPr="00A66E45">
        <w:rPr>
          <w:rFonts w:ascii="Times New Roman" w:hAnsi="Times New Roman" w:cs="Times New Roman"/>
          <w:sz w:val="28"/>
          <w:szCs w:val="28"/>
        </w:rPr>
        <w:t>ператора электронной площадки</w:t>
      </w:r>
      <w:r w:rsidR="00B029EC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A34263" w:rsidRPr="00A66E45">
        <w:rPr>
          <w:rFonts w:ascii="Times New Roman" w:hAnsi="Times New Roman" w:cs="Times New Roman"/>
          <w:sz w:val="28"/>
          <w:szCs w:val="28"/>
        </w:rPr>
        <w:t xml:space="preserve">и </w:t>
      </w:r>
      <w:r w:rsidR="00737C95" w:rsidRPr="00A66E45">
        <w:rPr>
          <w:rFonts w:ascii="Times New Roman" w:hAnsi="Times New Roman" w:cs="Times New Roman"/>
          <w:sz w:val="28"/>
          <w:szCs w:val="28"/>
        </w:rPr>
        <w:t>И</w:t>
      </w:r>
      <w:r w:rsidR="00A34263" w:rsidRPr="00A66E45">
        <w:rPr>
          <w:rFonts w:ascii="Times New Roman" w:hAnsi="Times New Roman" w:cs="Times New Roman"/>
          <w:sz w:val="28"/>
          <w:szCs w:val="28"/>
        </w:rPr>
        <w:t xml:space="preserve">нструкциями </w:t>
      </w:r>
      <w:r w:rsidR="00212462" w:rsidRPr="00A66E45">
        <w:rPr>
          <w:rFonts w:ascii="Times New Roman" w:hAnsi="Times New Roman" w:cs="Times New Roman"/>
          <w:sz w:val="28"/>
          <w:szCs w:val="28"/>
        </w:rPr>
        <w:t>З</w:t>
      </w:r>
      <w:r w:rsidR="008E28C4" w:rsidRPr="00A66E45">
        <w:rPr>
          <w:rFonts w:ascii="Times New Roman" w:hAnsi="Times New Roman" w:cs="Times New Roman"/>
          <w:sz w:val="28"/>
          <w:szCs w:val="28"/>
        </w:rPr>
        <w:t>аявителя</w:t>
      </w:r>
      <w:r w:rsidR="00A34263" w:rsidRPr="00A66E45">
        <w:rPr>
          <w:rFonts w:ascii="Times New Roman" w:hAnsi="Times New Roman" w:cs="Times New Roman"/>
          <w:sz w:val="28"/>
          <w:szCs w:val="28"/>
        </w:rPr>
        <w:t>, размещенными</w:t>
      </w:r>
      <w:r w:rsidR="00212462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A34263" w:rsidRPr="00A66E45">
        <w:rPr>
          <w:rFonts w:ascii="Times New Roman" w:hAnsi="Times New Roman" w:cs="Times New Roman"/>
          <w:sz w:val="28"/>
          <w:szCs w:val="28"/>
        </w:rPr>
        <w:t>на электронной площадке</w:t>
      </w:r>
      <w:r w:rsidR="00212462" w:rsidRPr="00A66E45">
        <w:rPr>
          <w:rFonts w:ascii="Times New Roman" w:hAnsi="Times New Roman" w:cs="Times New Roman"/>
          <w:sz w:val="28"/>
          <w:szCs w:val="28"/>
        </w:rPr>
        <w:t xml:space="preserve"> (далее – Регламент </w:t>
      </w:r>
      <w:r w:rsidR="00A66E45">
        <w:rPr>
          <w:rFonts w:ascii="Times New Roman" w:hAnsi="Times New Roman" w:cs="Times New Roman"/>
          <w:sz w:val="28"/>
          <w:szCs w:val="28"/>
        </w:rPr>
        <w:br/>
      </w:r>
      <w:r w:rsidR="00212462" w:rsidRPr="00A66E45">
        <w:rPr>
          <w:rFonts w:ascii="Times New Roman" w:hAnsi="Times New Roman" w:cs="Times New Roman"/>
          <w:sz w:val="28"/>
          <w:szCs w:val="28"/>
        </w:rPr>
        <w:t>и Инструкции)</w:t>
      </w:r>
      <w:r w:rsidR="005B3147" w:rsidRPr="00A66E45">
        <w:rPr>
          <w:rFonts w:ascii="Times New Roman" w:hAnsi="Times New Roman" w:cs="Times New Roman"/>
          <w:sz w:val="28"/>
          <w:szCs w:val="28"/>
        </w:rPr>
        <w:t>;</w:t>
      </w:r>
    </w:p>
    <w:p w14:paraId="76D77694" w14:textId="77777777" w:rsidR="005B3147" w:rsidRPr="00A66E45" w:rsidRDefault="00401C7C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У</w:t>
      </w:r>
      <w:r w:rsidR="005B3147" w:rsidRPr="00A66E45">
        <w:rPr>
          <w:rFonts w:ascii="Times New Roman" w:hAnsi="Times New Roman" w:cs="Times New Roman"/>
          <w:sz w:val="28"/>
          <w:szCs w:val="28"/>
        </w:rPr>
        <w:t xml:space="preserve">частник - заявитель, признанный решением </w:t>
      </w:r>
      <w:r w:rsidR="00F047B8" w:rsidRPr="00A66E45">
        <w:rPr>
          <w:rFonts w:ascii="Times New Roman" w:hAnsi="Times New Roman" w:cs="Times New Roman"/>
          <w:sz w:val="28"/>
          <w:szCs w:val="28"/>
        </w:rPr>
        <w:t xml:space="preserve">Аукционной комиссии </w:t>
      </w:r>
      <w:r w:rsidR="00084CB8" w:rsidRPr="00A66E45">
        <w:rPr>
          <w:rFonts w:ascii="Times New Roman" w:hAnsi="Times New Roman" w:cs="Times New Roman"/>
          <w:sz w:val="28"/>
          <w:szCs w:val="28"/>
        </w:rPr>
        <w:t>у</w:t>
      </w:r>
      <w:r w:rsidR="005B3147" w:rsidRPr="00A66E45">
        <w:rPr>
          <w:rFonts w:ascii="Times New Roman" w:hAnsi="Times New Roman" w:cs="Times New Roman"/>
          <w:sz w:val="28"/>
          <w:szCs w:val="28"/>
        </w:rPr>
        <w:t>частником аукциона</w:t>
      </w:r>
      <w:r w:rsidR="00084CB8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9F2BCA" w:rsidRPr="00A66E45">
        <w:rPr>
          <w:rFonts w:ascii="Times New Roman" w:hAnsi="Times New Roman" w:cs="Times New Roman"/>
          <w:sz w:val="28"/>
          <w:szCs w:val="28"/>
        </w:rPr>
        <w:t>, заявка которого соответствует требованиям, установленным Извещением</w:t>
      </w:r>
      <w:r w:rsidR="005B3147" w:rsidRPr="00A66E45">
        <w:rPr>
          <w:rFonts w:ascii="Times New Roman" w:hAnsi="Times New Roman" w:cs="Times New Roman"/>
          <w:sz w:val="28"/>
          <w:szCs w:val="28"/>
        </w:rPr>
        <w:t>;</w:t>
      </w:r>
    </w:p>
    <w:p w14:paraId="42ECF3C4" w14:textId="77AADB0F" w:rsidR="009F2BCA" w:rsidRPr="00A66E45" w:rsidRDefault="009F2BCA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задаток - размер денежных средств, </w:t>
      </w:r>
      <w:r w:rsidR="00460A0E">
        <w:rPr>
          <w:rFonts w:ascii="Times New Roman" w:hAnsi="Times New Roman" w:cs="Times New Roman"/>
          <w:sz w:val="28"/>
          <w:szCs w:val="28"/>
        </w:rPr>
        <w:t>в размере 10</w:t>
      </w:r>
      <w:r w:rsidR="00BC619C" w:rsidRPr="00BC619C">
        <w:rPr>
          <w:rFonts w:ascii="Times New Roman" w:hAnsi="Times New Roman" w:cs="Times New Roman"/>
          <w:sz w:val="28"/>
          <w:szCs w:val="28"/>
        </w:rPr>
        <w:t xml:space="preserve"> </w:t>
      </w:r>
      <w:r w:rsidR="00BC619C">
        <w:rPr>
          <w:rFonts w:ascii="Times New Roman" w:hAnsi="Times New Roman" w:cs="Times New Roman"/>
          <w:sz w:val="28"/>
          <w:szCs w:val="28"/>
        </w:rPr>
        <w:t xml:space="preserve">процентов от начальной </w:t>
      </w:r>
      <w:r w:rsidR="00BC619C" w:rsidRPr="00A66E45">
        <w:rPr>
          <w:rFonts w:ascii="Times New Roman" w:hAnsi="Times New Roman" w:cs="Times New Roman"/>
          <w:sz w:val="28"/>
          <w:szCs w:val="28"/>
        </w:rPr>
        <w:t xml:space="preserve">(минимальной) </w:t>
      </w:r>
      <w:r w:rsidR="00BC619C">
        <w:rPr>
          <w:rFonts w:ascii="Times New Roman" w:hAnsi="Times New Roman" w:cs="Times New Roman"/>
          <w:sz w:val="28"/>
          <w:szCs w:val="28"/>
        </w:rPr>
        <w:t xml:space="preserve"> </w:t>
      </w:r>
      <w:r w:rsidR="00BC619C" w:rsidRPr="00A66E45">
        <w:rPr>
          <w:rFonts w:ascii="Times New Roman" w:hAnsi="Times New Roman" w:cs="Times New Roman"/>
          <w:sz w:val="28"/>
          <w:szCs w:val="28"/>
        </w:rPr>
        <w:t>платы за право заключения договора</w:t>
      </w:r>
      <w:r w:rsidR="00DE00E1">
        <w:rPr>
          <w:rFonts w:ascii="Times New Roman" w:hAnsi="Times New Roman" w:cs="Times New Roman"/>
          <w:sz w:val="28"/>
          <w:szCs w:val="28"/>
        </w:rPr>
        <w:t xml:space="preserve">, </w:t>
      </w:r>
      <w:r w:rsidRPr="00A66E45">
        <w:rPr>
          <w:rFonts w:ascii="Times New Roman" w:hAnsi="Times New Roman" w:cs="Times New Roman"/>
          <w:sz w:val="28"/>
          <w:szCs w:val="28"/>
        </w:rPr>
        <w:t>вносимых заявителем в качестве обеспечения заявки на участие в аукционе в электронной форме (далее - Заявка);</w:t>
      </w:r>
    </w:p>
    <w:p w14:paraId="1750848A" w14:textId="77777777" w:rsidR="00965875" w:rsidRPr="00A66E45" w:rsidRDefault="00965875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цена предмета аукциона</w:t>
      </w:r>
      <w:r w:rsidR="00084CB8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A66E45">
        <w:rPr>
          <w:rFonts w:ascii="Times New Roman" w:hAnsi="Times New Roman" w:cs="Times New Roman"/>
          <w:sz w:val="28"/>
          <w:szCs w:val="28"/>
        </w:rPr>
        <w:t xml:space="preserve"> - итоговый размер платы за право заключения договора по результатам аукциона</w:t>
      </w:r>
      <w:r w:rsidR="00084CB8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A66E45">
        <w:rPr>
          <w:rFonts w:ascii="Times New Roman" w:hAnsi="Times New Roman" w:cs="Times New Roman"/>
          <w:sz w:val="28"/>
          <w:szCs w:val="28"/>
        </w:rPr>
        <w:t>;</w:t>
      </w:r>
    </w:p>
    <w:p w14:paraId="06F96FEA" w14:textId="77777777" w:rsidR="005B3147" w:rsidRPr="00A66E45" w:rsidRDefault="005B3147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начальная (минимальная) цена </w:t>
      </w:r>
      <w:r w:rsidR="001218D8" w:rsidRPr="00A66E45">
        <w:rPr>
          <w:rFonts w:ascii="Times New Roman" w:hAnsi="Times New Roman" w:cs="Times New Roman"/>
          <w:sz w:val="28"/>
          <w:szCs w:val="28"/>
        </w:rPr>
        <w:t>предмета аукциона</w:t>
      </w:r>
      <w:r w:rsidR="00084CB8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A66E45">
        <w:rPr>
          <w:rFonts w:ascii="Times New Roman" w:hAnsi="Times New Roman" w:cs="Times New Roman"/>
          <w:sz w:val="28"/>
          <w:szCs w:val="28"/>
        </w:rPr>
        <w:t xml:space="preserve"> - </w:t>
      </w:r>
      <w:r w:rsidR="009F2BCA" w:rsidRPr="00A66E45">
        <w:rPr>
          <w:rFonts w:ascii="Times New Roman" w:hAnsi="Times New Roman" w:cs="Times New Roman"/>
          <w:sz w:val="28"/>
          <w:szCs w:val="28"/>
        </w:rPr>
        <w:t>установленный</w:t>
      </w:r>
      <w:r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965875" w:rsidRPr="00A66E45">
        <w:rPr>
          <w:rFonts w:ascii="Times New Roman" w:hAnsi="Times New Roman" w:cs="Times New Roman"/>
          <w:sz w:val="28"/>
          <w:szCs w:val="28"/>
        </w:rPr>
        <w:t>о</w:t>
      </w:r>
      <w:r w:rsidRPr="00A66E45">
        <w:rPr>
          <w:rFonts w:ascii="Times New Roman" w:hAnsi="Times New Roman" w:cs="Times New Roman"/>
          <w:sz w:val="28"/>
          <w:szCs w:val="28"/>
        </w:rPr>
        <w:t>рганизатором аукциона</w:t>
      </w:r>
      <w:r w:rsidR="00084CB8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A66E45">
        <w:rPr>
          <w:rFonts w:ascii="Times New Roman" w:hAnsi="Times New Roman" w:cs="Times New Roman"/>
          <w:sz w:val="28"/>
          <w:szCs w:val="28"/>
        </w:rPr>
        <w:t xml:space="preserve"> размер начальной (минимальной) платы за право заключения </w:t>
      </w:r>
      <w:r w:rsidR="001218D8" w:rsidRPr="00A66E45">
        <w:rPr>
          <w:rFonts w:ascii="Times New Roman" w:hAnsi="Times New Roman" w:cs="Times New Roman"/>
          <w:sz w:val="28"/>
          <w:szCs w:val="28"/>
        </w:rPr>
        <w:t>д</w:t>
      </w:r>
      <w:r w:rsidRPr="00A66E45">
        <w:rPr>
          <w:rFonts w:ascii="Times New Roman" w:hAnsi="Times New Roman" w:cs="Times New Roman"/>
          <w:sz w:val="28"/>
          <w:szCs w:val="28"/>
        </w:rPr>
        <w:t>оговора;</w:t>
      </w:r>
    </w:p>
    <w:p w14:paraId="2A4705F4" w14:textId="00A0FD73" w:rsidR="005B3147" w:rsidRPr="00A66E45" w:rsidRDefault="00B029EC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«</w:t>
      </w:r>
      <w:r w:rsidR="005B3147" w:rsidRPr="00A66E45">
        <w:rPr>
          <w:rFonts w:ascii="Times New Roman" w:hAnsi="Times New Roman" w:cs="Times New Roman"/>
          <w:sz w:val="28"/>
          <w:szCs w:val="28"/>
        </w:rPr>
        <w:t>шаг аукциона</w:t>
      </w:r>
      <w:r w:rsidRPr="00A66E45">
        <w:rPr>
          <w:rFonts w:ascii="Times New Roman" w:hAnsi="Times New Roman" w:cs="Times New Roman"/>
          <w:sz w:val="28"/>
          <w:szCs w:val="28"/>
        </w:rPr>
        <w:t>»</w:t>
      </w:r>
      <w:r w:rsidR="00084CB8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5B3147" w:rsidRPr="00A66E45">
        <w:rPr>
          <w:rFonts w:ascii="Times New Roman" w:hAnsi="Times New Roman" w:cs="Times New Roman"/>
          <w:sz w:val="28"/>
          <w:szCs w:val="28"/>
        </w:rPr>
        <w:t xml:space="preserve">- величина повышения начальной (минимальной) цены </w:t>
      </w:r>
      <w:r w:rsidR="001218D8" w:rsidRPr="00A66E45">
        <w:rPr>
          <w:rFonts w:ascii="Times New Roman" w:hAnsi="Times New Roman" w:cs="Times New Roman"/>
          <w:sz w:val="28"/>
          <w:szCs w:val="28"/>
        </w:rPr>
        <w:t>предмета аукциона</w:t>
      </w:r>
      <w:r w:rsidR="00084CB8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9F2BCA" w:rsidRPr="00A66E45">
        <w:rPr>
          <w:rFonts w:ascii="Times New Roman" w:hAnsi="Times New Roman" w:cs="Times New Roman"/>
          <w:sz w:val="28"/>
          <w:szCs w:val="28"/>
        </w:rPr>
        <w:t xml:space="preserve"> (цены лота)</w:t>
      </w:r>
      <w:r w:rsidR="00DE00E1">
        <w:rPr>
          <w:rFonts w:ascii="Times New Roman" w:hAnsi="Times New Roman" w:cs="Times New Roman"/>
          <w:sz w:val="28"/>
          <w:szCs w:val="28"/>
        </w:rPr>
        <w:t xml:space="preserve">, в размере 5 процентов от начальной </w:t>
      </w:r>
      <w:r w:rsidR="00DE00E1" w:rsidRPr="00A66E45">
        <w:rPr>
          <w:rFonts w:ascii="Times New Roman" w:hAnsi="Times New Roman" w:cs="Times New Roman"/>
          <w:sz w:val="28"/>
          <w:szCs w:val="28"/>
        </w:rPr>
        <w:t xml:space="preserve">(минимальной) </w:t>
      </w:r>
      <w:r w:rsidR="00DE00E1">
        <w:rPr>
          <w:rFonts w:ascii="Times New Roman" w:hAnsi="Times New Roman" w:cs="Times New Roman"/>
          <w:sz w:val="28"/>
          <w:szCs w:val="28"/>
        </w:rPr>
        <w:t xml:space="preserve"> </w:t>
      </w:r>
      <w:r w:rsidR="00DE00E1" w:rsidRPr="00A66E45">
        <w:rPr>
          <w:rFonts w:ascii="Times New Roman" w:hAnsi="Times New Roman" w:cs="Times New Roman"/>
          <w:sz w:val="28"/>
          <w:szCs w:val="28"/>
        </w:rPr>
        <w:t>платы за право заключения договора</w:t>
      </w:r>
      <w:r w:rsidR="00DE00E1">
        <w:rPr>
          <w:rFonts w:ascii="Times New Roman" w:hAnsi="Times New Roman" w:cs="Times New Roman"/>
          <w:sz w:val="28"/>
          <w:szCs w:val="28"/>
        </w:rPr>
        <w:t>.</w:t>
      </w:r>
    </w:p>
    <w:p w14:paraId="01BC1FFC" w14:textId="5FE7113E" w:rsidR="005B3147" w:rsidRPr="00C07F53" w:rsidRDefault="008E28C4" w:rsidP="00C07F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5</w:t>
      </w:r>
      <w:r w:rsidR="005B3147" w:rsidRPr="00A66E45">
        <w:rPr>
          <w:rFonts w:ascii="Times New Roman" w:hAnsi="Times New Roman" w:cs="Times New Roman"/>
          <w:sz w:val="28"/>
          <w:szCs w:val="28"/>
        </w:rPr>
        <w:t xml:space="preserve">. Информация о проведении аукциона </w:t>
      </w:r>
      <w:r w:rsidR="00084CB8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5B3147" w:rsidRPr="00A66E45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B029EC" w:rsidRPr="00A66E45">
        <w:rPr>
          <w:rFonts w:ascii="Times New Roman" w:hAnsi="Times New Roman" w:cs="Times New Roman"/>
          <w:sz w:val="28"/>
          <w:szCs w:val="28"/>
        </w:rPr>
        <w:br/>
      </w:r>
      <w:r w:rsidR="005B3147" w:rsidRPr="00A66E45">
        <w:rPr>
          <w:rFonts w:ascii="Times New Roman" w:hAnsi="Times New Roman" w:cs="Times New Roman"/>
          <w:sz w:val="28"/>
          <w:szCs w:val="28"/>
        </w:rPr>
        <w:t xml:space="preserve">на </w:t>
      </w:r>
      <w:r w:rsidR="007D3265" w:rsidRPr="00A66E45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9652FF" w:rsidRPr="00A66E45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754CD0" w:rsidRPr="00A66E45">
        <w:rPr>
          <w:rFonts w:ascii="Times New Roman" w:hAnsi="Times New Roman" w:cs="Times New Roman"/>
          <w:sz w:val="28"/>
          <w:szCs w:val="28"/>
        </w:rPr>
        <w:t xml:space="preserve">Организатора аукциона, официальном </w:t>
      </w:r>
      <w:r w:rsidR="007D3265" w:rsidRPr="00A66E45">
        <w:rPr>
          <w:rFonts w:ascii="Times New Roman" w:hAnsi="Times New Roman" w:cs="Times New Roman"/>
          <w:sz w:val="28"/>
          <w:szCs w:val="28"/>
        </w:rPr>
        <w:t>сайте Российской Федерации в информационно-телекоммуникационной сети «Интернет» для размещения информации</w:t>
      </w:r>
      <w:r w:rsidR="00754CD0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7D3265" w:rsidRPr="00A66E45">
        <w:rPr>
          <w:rFonts w:ascii="Times New Roman" w:hAnsi="Times New Roman" w:cs="Times New Roman"/>
          <w:sz w:val="28"/>
          <w:szCs w:val="28"/>
        </w:rPr>
        <w:t>о проведении торгов по адресу</w:t>
      </w:r>
      <w:r w:rsidR="00E82D84">
        <w:rPr>
          <w:rFonts w:ascii="Times New Roman" w:hAnsi="Times New Roman" w:cs="Times New Roman"/>
          <w:sz w:val="28"/>
          <w:szCs w:val="28"/>
        </w:rPr>
        <w:t>:</w:t>
      </w:r>
      <w:r w:rsidR="009D037E" w:rsidRPr="009D037E">
        <w:rPr>
          <w:rFonts w:ascii="Times New Roman" w:hAnsi="Times New Roman" w:cs="Times New Roman"/>
          <w:sz w:val="24"/>
          <w:szCs w:val="24"/>
        </w:rPr>
        <w:t xml:space="preserve"> </w:t>
      </w:r>
      <w:r w:rsidR="00C07F5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07F53" w:rsidRPr="00C07F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hyperlink r:id="rId8" w:history="1">
        <w:r w:rsidR="00C07F53" w:rsidRPr="00C07F5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torgi</w:t>
        </w:r>
        <w:r w:rsidR="00C07F53" w:rsidRPr="00C07F5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C07F53" w:rsidRPr="00C07F5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r w:rsidR="009D037E" w:rsidRPr="00C07F5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9D037E" w:rsidRPr="00C07F5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A66E45" w:rsidRPr="00D478F9">
        <w:rPr>
          <w:rFonts w:ascii="Times New Roman" w:hAnsi="Times New Roman" w:cs="Times New Roman"/>
          <w:sz w:val="28"/>
          <w:szCs w:val="28"/>
        </w:rPr>
        <w:br/>
      </w:r>
      <w:r w:rsidR="007D3265" w:rsidRPr="00D478F9">
        <w:rPr>
          <w:rFonts w:ascii="Times New Roman" w:hAnsi="Times New Roman" w:cs="Times New Roman"/>
          <w:sz w:val="28"/>
          <w:szCs w:val="28"/>
        </w:rPr>
        <w:t>(далее – Официальный сайт торгов), на Едином портале торгов Московской области</w:t>
      </w:r>
      <w:r w:rsidR="009D037E" w:rsidRPr="00D478F9">
        <w:rPr>
          <w:rFonts w:ascii="Times New Roman" w:hAnsi="Times New Roman" w:cs="Times New Roman"/>
          <w:sz w:val="28"/>
          <w:szCs w:val="28"/>
        </w:rPr>
        <w:t xml:space="preserve">  </w:t>
      </w:r>
      <w:r w:rsidR="009D037E" w:rsidRPr="00D478F9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9D037E" w:rsidRPr="00D478F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D037E" w:rsidRPr="00D478F9">
        <w:rPr>
          <w:rFonts w:ascii="Times New Roman" w:hAnsi="Times New Roman" w:cs="Times New Roman"/>
          <w:sz w:val="28"/>
          <w:szCs w:val="28"/>
          <w:u w:val="single"/>
          <w:lang w:val="en-US"/>
        </w:rPr>
        <w:t>torgi</w:t>
      </w:r>
      <w:r w:rsidR="009D037E" w:rsidRPr="00D478F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D037E" w:rsidRPr="00D478F9">
        <w:rPr>
          <w:rFonts w:ascii="Times New Roman" w:hAnsi="Times New Roman" w:cs="Times New Roman"/>
          <w:sz w:val="28"/>
          <w:szCs w:val="28"/>
          <w:u w:val="single"/>
          <w:lang w:val="en-US"/>
        </w:rPr>
        <w:t>mosreg</w:t>
      </w:r>
      <w:r w:rsidR="009D037E" w:rsidRPr="00D478F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D037E" w:rsidRPr="00D478F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7D3265" w:rsidRPr="00A66E45">
        <w:rPr>
          <w:rFonts w:ascii="Times New Roman" w:hAnsi="Times New Roman" w:cs="Times New Roman"/>
          <w:sz w:val="28"/>
          <w:szCs w:val="28"/>
        </w:rPr>
        <w:t xml:space="preserve"> (далее – Портал МО) и на электронной площадке</w:t>
      </w:r>
      <w:r w:rsidR="00E82D84">
        <w:rPr>
          <w:rFonts w:ascii="Times New Roman" w:hAnsi="Times New Roman" w:cs="Times New Roman"/>
          <w:sz w:val="28"/>
          <w:szCs w:val="28"/>
        </w:rPr>
        <w:t xml:space="preserve"> </w:t>
      </w:r>
      <w:r w:rsidR="005B3147" w:rsidRPr="00A66E45">
        <w:rPr>
          <w:rFonts w:ascii="Times New Roman" w:hAnsi="Times New Roman" w:cs="Times New Roman"/>
          <w:sz w:val="28"/>
          <w:szCs w:val="28"/>
        </w:rPr>
        <w:t xml:space="preserve">не менее чем </w:t>
      </w:r>
      <w:r w:rsidR="005B3147" w:rsidRPr="00A66E45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591EF4" w:rsidRPr="00A66E45">
        <w:rPr>
          <w:rFonts w:ascii="Times New Roman" w:hAnsi="Times New Roman" w:cs="Times New Roman"/>
          <w:sz w:val="28"/>
          <w:szCs w:val="28"/>
        </w:rPr>
        <w:t>3</w:t>
      </w:r>
      <w:r w:rsidR="005B3147" w:rsidRPr="00A66E45">
        <w:rPr>
          <w:rFonts w:ascii="Times New Roman" w:hAnsi="Times New Roman" w:cs="Times New Roman"/>
          <w:sz w:val="28"/>
          <w:szCs w:val="28"/>
        </w:rPr>
        <w:t xml:space="preserve">0 </w:t>
      </w:r>
      <w:r w:rsidR="00591EF4" w:rsidRPr="00A66E45">
        <w:rPr>
          <w:rFonts w:ascii="Times New Roman" w:hAnsi="Times New Roman" w:cs="Times New Roman"/>
          <w:sz w:val="28"/>
          <w:szCs w:val="28"/>
        </w:rPr>
        <w:t>календарных</w:t>
      </w:r>
      <w:r w:rsidR="005B3147" w:rsidRPr="00A66E45">
        <w:rPr>
          <w:rFonts w:ascii="Times New Roman" w:hAnsi="Times New Roman" w:cs="Times New Roman"/>
          <w:sz w:val="28"/>
          <w:szCs w:val="28"/>
        </w:rPr>
        <w:t xml:space="preserve"> дней до дня окончания подачи заявок</w:t>
      </w:r>
      <w:r w:rsidR="00E82D84">
        <w:rPr>
          <w:rFonts w:ascii="Times New Roman" w:hAnsi="Times New Roman" w:cs="Times New Roman"/>
          <w:sz w:val="28"/>
          <w:szCs w:val="28"/>
        </w:rPr>
        <w:t xml:space="preserve"> </w:t>
      </w:r>
      <w:r w:rsidR="005B3147" w:rsidRPr="00A66E45">
        <w:rPr>
          <w:rFonts w:ascii="Times New Roman" w:hAnsi="Times New Roman" w:cs="Times New Roman"/>
          <w:sz w:val="28"/>
          <w:szCs w:val="28"/>
        </w:rPr>
        <w:t>на участие в аукционе</w:t>
      </w:r>
      <w:r w:rsidR="00084CB8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5A569D">
        <w:rPr>
          <w:rFonts w:ascii="Times New Roman" w:hAnsi="Times New Roman" w:cs="Times New Roman"/>
          <w:sz w:val="28"/>
          <w:szCs w:val="28"/>
        </w:rPr>
        <w:br/>
      </w:r>
      <w:r w:rsidR="00084CB8" w:rsidRPr="00A66E45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5B3147" w:rsidRPr="00A66E45">
        <w:rPr>
          <w:rFonts w:ascii="Times New Roman" w:hAnsi="Times New Roman" w:cs="Times New Roman"/>
          <w:sz w:val="28"/>
          <w:szCs w:val="28"/>
        </w:rPr>
        <w:t>.</w:t>
      </w:r>
    </w:p>
    <w:p w14:paraId="2923BED2" w14:textId="1E92B0D6" w:rsidR="00E762F6" w:rsidRPr="00A66E45" w:rsidRDefault="00D67CD3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3B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2F6" w:rsidRPr="00A66E45">
        <w:rPr>
          <w:rFonts w:ascii="Times New Roman" w:hAnsi="Times New Roman" w:cs="Times New Roman"/>
          <w:sz w:val="28"/>
          <w:szCs w:val="28"/>
        </w:rPr>
        <w:t xml:space="preserve">В </w:t>
      </w:r>
      <w:r w:rsidR="009F2BCA" w:rsidRPr="00A66E45">
        <w:rPr>
          <w:rFonts w:ascii="Times New Roman" w:hAnsi="Times New Roman" w:cs="Times New Roman"/>
          <w:sz w:val="28"/>
          <w:szCs w:val="28"/>
        </w:rPr>
        <w:t>Извещении</w:t>
      </w:r>
      <w:r w:rsidR="00E762F6" w:rsidRPr="00A66E45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14:paraId="5B5C4193" w14:textId="02CE09BE" w:rsidR="00E762F6" w:rsidRPr="00A66E45" w:rsidRDefault="00E762F6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номер контактного телефона </w:t>
      </w:r>
      <w:r w:rsidR="00350CC0" w:rsidRPr="00A66E45">
        <w:rPr>
          <w:rFonts w:ascii="Times New Roman" w:hAnsi="Times New Roman" w:cs="Times New Roman"/>
          <w:sz w:val="28"/>
          <w:szCs w:val="28"/>
        </w:rPr>
        <w:t>О</w:t>
      </w:r>
      <w:r w:rsidRPr="00A66E45">
        <w:rPr>
          <w:rFonts w:ascii="Times New Roman" w:hAnsi="Times New Roman" w:cs="Times New Roman"/>
          <w:sz w:val="28"/>
          <w:szCs w:val="28"/>
        </w:rPr>
        <w:t>рганизатора аукциона</w:t>
      </w:r>
      <w:r w:rsidR="00084CB8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A66E45">
        <w:rPr>
          <w:rFonts w:ascii="Times New Roman" w:hAnsi="Times New Roman" w:cs="Times New Roman"/>
          <w:sz w:val="28"/>
          <w:szCs w:val="28"/>
        </w:rPr>
        <w:t>;</w:t>
      </w:r>
    </w:p>
    <w:p w14:paraId="7D4C9996" w14:textId="35587A31" w:rsidR="007F0544" w:rsidRPr="00A66E45" w:rsidRDefault="00E762F6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предмет аукциона</w:t>
      </w:r>
      <w:r w:rsidR="00084CB8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A66E45">
        <w:rPr>
          <w:rFonts w:ascii="Times New Roman" w:hAnsi="Times New Roman" w:cs="Times New Roman"/>
          <w:sz w:val="28"/>
          <w:szCs w:val="28"/>
        </w:rPr>
        <w:t xml:space="preserve">: </w:t>
      </w:r>
      <w:r w:rsidR="007F0544" w:rsidRPr="00A66E45">
        <w:rPr>
          <w:rFonts w:ascii="Times New Roman" w:hAnsi="Times New Roman" w:cs="Times New Roman"/>
          <w:sz w:val="28"/>
          <w:szCs w:val="28"/>
        </w:rPr>
        <w:t xml:space="preserve">место проведения ярмарки </w:t>
      </w:r>
      <w:r w:rsidRPr="00A66E45">
        <w:rPr>
          <w:rFonts w:ascii="Times New Roman" w:hAnsi="Times New Roman" w:cs="Times New Roman"/>
          <w:sz w:val="28"/>
          <w:szCs w:val="28"/>
        </w:rPr>
        <w:t xml:space="preserve"> (местоположение, адресный ориентир) на территории Московской области, площадь ярмарочной площадки, </w:t>
      </w:r>
      <w:r w:rsidR="00823A05" w:rsidRPr="00A66E45">
        <w:rPr>
          <w:rFonts w:ascii="Times New Roman" w:hAnsi="Times New Roman" w:cs="Times New Roman"/>
          <w:sz w:val="28"/>
          <w:szCs w:val="28"/>
        </w:rPr>
        <w:t xml:space="preserve">типы ярмарок, </w:t>
      </w:r>
      <w:r w:rsidRPr="00A66E45">
        <w:rPr>
          <w:rFonts w:ascii="Times New Roman" w:hAnsi="Times New Roman" w:cs="Times New Roman"/>
          <w:sz w:val="28"/>
          <w:szCs w:val="28"/>
        </w:rPr>
        <w:t>количество торговых мест, период проведения ярмар</w:t>
      </w:r>
      <w:r w:rsidR="00823A05" w:rsidRPr="00A66E45">
        <w:rPr>
          <w:rFonts w:ascii="Times New Roman" w:hAnsi="Times New Roman" w:cs="Times New Roman"/>
          <w:sz w:val="28"/>
          <w:szCs w:val="28"/>
        </w:rPr>
        <w:t>ок, количество торговых мест</w:t>
      </w:r>
      <w:r w:rsidR="009F2BCA" w:rsidRPr="00A66E45">
        <w:rPr>
          <w:rFonts w:ascii="Times New Roman" w:hAnsi="Times New Roman" w:cs="Times New Roman"/>
          <w:sz w:val="28"/>
          <w:szCs w:val="28"/>
        </w:rPr>
        <w:t>, представляемых</w:t>
      </w:r>
      <w:r w:rsidR="00823A05" w:rsidRPr="00A66E45">
        <w:rPr>
          <w:rFonts w:ascii="Times New Roman" w:hAnsi="Times New Roman" w:cs="Times New Roman"/>
          <w:sz w:val="28"/>
          <w:szCs w:val="28"/>
        </w:rPr>
        <w:t xml:space="preserve"> на безвозмездной основе или</w:t>
      </w:r>
      <w:r w:rsidR="009F2BCA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823A05" w:rsidRPr="00A66E45">
        <w:rPr>
          <w:rFonts w:ascii="Times New Roman" w:hAnsi="Times New Roman" w:cs="Times New Roman"/>
          <w:sz w:val="28"/>
          <w:szCs w:val="28"/>
        </w:rPr>
        <w:t>на льготных условиях</w:t>
      </w:r>
      <w:r w:rsidRPr="00A66E45">
        <w:rPr>
          <w:rFonts w:ascii="Times New Roman" w:hAnsi="Times New Roman" w:cs="Times New Roman"/>
          <w:sz w:val="28"/>
          <w:szCs w:val="28"/>
        </w:rPr>
        <w:t>;</w:t>
      </w:r>
      <w:r w:rsidR="007F0544" w:rsidRPr="00A66E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D12FD" w14:textId="1E547E2D" w:rsidR="00E762F6" w:rsidRPr="00A66E45" w:rsidRDefault="00E762F6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начальная (минимальная) </w:t>
      </w:r>
      <w:r w:rsidR="00210417" w:rsidRPr="00A66E45">
        <w:rPr>
          <w:rFonts w:ascii="Times New Roman" w:hAnsi="Times New Roman" w:cs="Times New Roman"/>
          <w:sz w:val="28"/>
          <w:szCs w:val="28"/>
        </w:rPr>
        <w:t>цена предмета аукциона</w:t>
      </w:r>
      <w:r w:rsidR="00084CB8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A66E45">
        <w:rPr>
          <w:rFonts w:ascii="Times New Roman" w:hAnsi="Times New Roman" w:cs="Times New Roman"/>
          <w:sz w:val="28"/>
          <w:szCs w:val="28"/>
        </w:rPr>
        <w:t>;</w:t>
      </w:r>
    </w:p>
    <w:p w14:paraId="50BE6BB8" w14:textId="2A793CB2" w:rsidR="00E762F6" w:rsidRPr="00A66E45" w:rsidRDefault="009F2BCA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сведения о размере задатка</w:t>
      </w:r>
      <w:r w:rsidR="00E762F6" w:rsidRPr="00A66E45">
        <w:rPr>
          <w:rFonts w:ascii="Times New Roman" w:hAnsi="Times New Roman" w:cs="Times New Roman"/>
          <w:sz w:val="28"/>
          <w:szCs w:val="28"/>
        </w:rPr>
        <w:t>;</w:t>
      </w:r>
    </w:p>
    <w:p w14:paraId="34375CC4" w14:textId="081A42EC" w:rsidR="00E762F6" w:rsidRPr="00A66E45" w:rsidRDefault="00E762F6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порядок, место, дата начала</w:t>
      </w:r>
      <w:r w:rsidR="00B822EA" w:rsidRPr="00A66E45">
        <w:rPr>
          <w:rFonts w:ascii="Times New Roman" w:hAnsi="Times New Roman" w:cs="Times New Roman"/>
          <w:sz w:val="28"/>
          <w:szCs w:val="28"/>
        </w:rPr>
        <w:t xml:space="preserve"> и дата окончания срока подачи З</w:t>
      </w:r>
      <w:r w:rsidRPr="00A66E45">
        <w:rPr>
          <w:rFonts w:ascii="Times New Roman" w:hAnsi="Times New Roman" w:cs="Times New Roman"/>
          <w:sz w:val="28"/>
          <w:szCs w:val="28"/>
        </w:rPr>
        <w:t xml:space="preserve">аявок </w:t>
      </w:r>
      <w:r w:rsidR="009F2BCA" w:rsidRPr="00A66E45">
        <w:rPr>
          <w:rFonts w:ascii="Times New Roman" w:hAnsi="Times New Roman" w:cs="Times New Roman"/>
          <w:sz w:val="28"/>
          <w:szCs w:val="28"/>
        </w:rPr>
        <w:t xml:space="preserve">и начала их рассмотрения </w:t>
      </w:r>
      <w:r w:rsidRPr="00A66E45">
        <w:rPr>
          <w:rFonts w:ascii="Times New Roman" w:hAnsi="Times New Roman" w:cs="Times New Roman"/>
          <w:sz w:val="28"/>
          <w:szCs w:val="28"/>
        </w:rPr>
        <w:t>на участие в аукционе</w:t>
      </w:r>
      <w:r w:rsidR="00084CB8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A66E45">
        <w:rPr>
          <w:rFonts w:ascii="Times New Roman" w:hAnsi="Times New Roman" w:cs="Times New Roman"/>
          <w:sz w:val="28"/>
          <w:szCs w:val="28"/>
        </w:rPr>
        <w:t>;</w:t>
      </w:r>
    </w:p>
    <w:p w14:paraId="4AEEACC2" w14:textId="72860B6F" w:rsidR="00E762F6" w:rsidRPr="00A66E45" w:rsidRDefault="00E762F6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требования</w:t>
      </w:r>
      <w:r w:rsidR="00876DF2" w:rsidRPr="00A66E45">
        <w:rPr>
          <w:rFonts w:ascii="Times New Roman" w:hAnsi="Times New Roman" w:cs="Times New Roman"/>
          <w:sz w:val="28"/>
          <w:szCs w:val="28"/>
        </w:rPr>
        <w:t xml:space="preserve"> к содержанию, форме и составу З</w:t>
      </w:r>
      <w:r w:rsidRPr="00A66E45">
        <w:rPr>
          <w:rFonts w:ascii="Times New Roman" w:hAnsi="Times New Roman" w:cs="Times New Roman"/>
          <w:sz w:val="28"/>
          <w:szCs w:val="28"/>
        </w:rPr>
        <w:t>аявки;</w:t>
      </w:r>
    </w:p>
    <w:p w14:paraId="41667B59" w14:textId="1B7187E7" w:rsidR="00E762F6" w:rsidRPr="00A66E45" w:rsidRDefault="00E762F6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место, дата и время проведения аукциона </w:t>
      </w:r>
      <w:r w:rsidR="00084CB8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A66E45">
        <w:rPr>
          <w:rFonts w:ascii="Times New Roman" w:hAnsi="Times New Roman" w:cs="Times New Roman"/>
          <w:sz w:val="28"/>
          <w:szCs w:val="28"/>
        </w:rPr>
        <w:t>и подведения его итогов;</w:t>
      </w:r>
    </w:p>
    <w:p w14:paraId="1396DC40" w14:textId="6D777604" w:rsidR="00E762F6" w:rsidRPr="00A66E45" w:rsidRDefault="00E762F6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срок со дня подписания </w:t>
      </w:r>
      <w:r w:rsidR="00B822EA" w:rsidRPr="00A66E45">
        <w:rPr>
          <w:rFonts w:ascii="Times New Roman" w:hAnsi="Times New Roman" w:cs="Times New Roman"/>
          <w:sz w:val="28"/>
          <w:szCs w:val="28"/>
        </w:rPr>
        <w:t>П</w:t>
      </w:r>
      <w:r w:rsidRPr="00A66E45">
        <w:rPr>
          <w:rFonts w:ascii="Times New Roman" w:hAnsi="Times New Roman" w:cs="Times New Roman"/>
          <w:sz w:val="28"/>
          <w:szCs w:val="28"/>
        </w:rPr>
        <w:t>ротокола об итогах аукциона</w:t>
      </w:r>
      <w:r w:rsidR="00084CB8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A66E45">
        <w:rPr>
          <w:rFonts w:ascii="Times New Roman" w:hAnsi="Times New Roman" w:cs="Times New Roman"/>
          <w:sz w:val="28"/>
          <w:szCs w:val="28"/>
        </w:rPr>
        <w:t xml:space="preserve">, в течение которого победитель аукциона </w:t>
      </w:r>
      <w:r w:rsidR="00084CB8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A66E45">
        <w:rPr>
          <w:rFonts w:ascii="Times New Roman" w:hAnsi="Times New Roman" w:cs="Times New Roman"/>
          <w:sz w:val="28"/>
          <w:szCs w:val="28"/>
        </w:rPr>
        <w:t>должен подписать проект договора;</w:t>
      </w:r>
    </w:p>
    <w:p w14:paraId="1D8C51B4" w14:textId="1AF77423" w:rsidR="00E762F6" w:rsidRPr="00A66E45" w:rsidRDefault="00E762F6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форма, порядок, даты начала и окончания срока предоставления разъяснений положений </w:t>
      </w:r>
      <w:r w:rsidR="00754CD0" w:rsidRPr="00A66E45">
        <w:rPr>
          <w:rFonts w:ascii="Times New Roman" w:hAnsi="Times New Roman" w:cs="Times New Roman"/>
          <w:sz w:val="28"/>
          <w:szCs w:val="28"/>
        </w:rPr>
        <w:t>Извещения</w:t>
      </w:r>
      <w:r w:rsidRPr="00A66E45">
        <w:rPr>
          <w:rFonts w:ascii="Times New Roman" w:hAnsi="Times New Roman" w:cs="Times New Roman"/>
          <w:sz w:val="28"/>
          <w:szCs w:val="28"/>
        </w:rPr>
        <w:t>;</w:t>
      </w:r>
    </w:p>
    <w:p w14:paraId="2B2720B0" w14:textId="222F1FC9" w:rsidR="00E762F6" w:rsidRPr="00A66E45" w:rsidRDefault="00E762F6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срок, в течение которого </w:t>
      </w:r>
      <w:r w:rsidR="00401C7C" w:rsidRPr="00A66E45">
        <w:rPr>
          <w:rFonts w:ascii="Times New Roman" w:hAnsi="Times New Roman" w:cs="Times New Roman"/>
          <w:sz w:val="28"/>
          <w:szCs w:val="28"/>
        </w:rPr>
        <w:t>О</w:t>
      </w:r>
      <w:r w:rsidRPr="00A66E45">
        <w:rPr>
          <w:rFonts w:ascii="Times New Roman" w:hAnsi="Times New Roman" w:cs="Times New Roman"/>
          <w:sz w:val="28"/>
          <w:szCs w:val="28"/>
        </w:rPr>
        <w:t xml:space="preserve">рганизатор аукциона </w:t>
      </w:r>
      <w:r w:rsidR="00A25A3A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A66E45">
        <w:rPr>
          <w:rFonts w:ascii="Times New Roman" w:hAnsi="Times New Roman" w:cs="Times New Roman"/>
          <w:sz w:val="28"/>
          <w:szCs w:val="28"/>
        </w:rPr>
        <w:t>вправе отказаться от проведения аукциона</w:t>
      </w:r>
      <w:r w:rsidR="00A25A3A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754CD0" w:rsidRPr="00A66E45">
        <w:rPr>
          <w:rFonts w:ascii="Times New Roman" w:hAnsi="Times New Roman" w:cs="Times New Roman"/>
          <w:sz w:val="28"/>
          <w:szCs w:val="28"/>
        </w:rPr>
        <w:t>.</w:t>
      </w:r>
    </w:p>
    <w:p w14:paraId="171DBF8E" w14:textId="77777777" w:rsidR="00E762F6" w:rsidRPr="00A66E45" w:rsidRDefault="00E64E18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7</w:t>
      </w:r>
      <w:r w:rsidR="00E762F6" w:rsidRPr="00A66E45">
        <w:rPr>
          <w:rFonts w:ascii="Times New Roman" w:hAnsi="Times New Roman" w:cs="Times New Roman"/>
          <w:sz w:val="28"/>
          <w:szCs w:val="28"/>
        </w:rPr>
        <w:t xml:space="preserve">. </w:t>
      </w:r>
      <w:r w:rsidR="005B3147" w:rsidRPr="00A66E45">
        <w:rPr>
          <w:rFonts w:ascii="Times New Roman" w:hAnsi="Times New Roman" w:cs="Times New Roman"/>
          <w:sz w:val="28"/>
          <w:szCs w:val="28"/>
        </w:rPr>
        <w:t xml:space="preserve">К </w:t>
      </w:r>
      <w:r w:rsidR="00754CD0" w:rsidRPr="00A66E45">
        <w:rPr>
          <w:rFonts w:ascii="Times New Roman" w:hAnsi="Times New Roman" w:cs="Times New Roman"/>
          <w:sz w:val="28"/>
          <w:szCs w:val="28"/>
        </w:rPr>
        <w:t>Извещению в обязательном порядке прилагаются</w:t>
      </w:r>
      <w:r w:rsidR="005B3147" w:rsidRPr="00A66E45">
        <w:rPr>
          <w:rFonts w:ascii="Times New Roman" w:hAnsi="Times New Roman" w:cs="Times New Roman"/>
          <w:sz w:val="28"/>
          <w:szCs w:val="28"/>
        </w:rPr>
        <w:t xml:space="preserve">: </w:t>
      </w:r>
      <w:r w:rsidR="00A25A3A" w:rsidRPr="00A66E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A663A" w14:textId="04E316EC" w:rsidR="0010596D" w:rsidRPr="00A66E45" w:rsidRDefault="00754CD0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876DF2" w:rsidRPr="00A66E45">
        <w:rPr>
          <w:rFonts w:ascii="Times New Roman" w:hAnsi="Times New Roman" w:cs="Times New Roman"/>
          <w:sz w:val="28"/>
          <w:szCs w:val="28"/>
        </w:rPr>
        <w:t>Заявк</w:t>
      </w:r>
      <w:r w:rsidRPr="00A66E45">
        <w:rPr>
          <w:rFonts w:ascii="Times New Roman" w:hAnsi="Times New Roman" w:cs="Times New Roman"/>
          <w:sz w:val="28"/>
          <w:szCs w:val="28"/>
        </w:rPr>
        <w:t>и</w:t>
      </w:r>
      <w:r w:rsidR="0010596D" w:rsidRPr="00A66E45">
        <w:rPr>
          <w:rFonts w:ascii="Times New Roman" w:hAnsi="Times New Roman" w:cs="Times New Roman"/>
          <w:sz w:val="28"/>
          <w:szCs w:val="28"/>
        </w:rPr>
        <w:t>;</w:t>
      </w:r>
    </w:p>
    <w:p w14:paraId="2040AF64" w14:textId="16F3185B" w:rsidR="005B3147" w:rsidRPr="00A66E45" w:rsidRDefault="005B3147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проект договора</w:t>
      </w:r>
      <w:r w:rsidR="007B4E1C" w:rsidRPr="00A66E45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Pr="00A66E45">
        <w:rPr>
          <w:rFonts w:ascii="Times New Roman" w:hAnsi="Times New Roman" w:cs="Times New Roman"/>
          <w:sz w:val="28"/>
          <w:szCs w:val="28"/>
        </w:rPr>
        <w:t>.</w:t>
      </w:r>
    </w:p>
    <w:p w14:paraId="6C954D97" w14:textId="77777777" w:rsidR="00210417" w:rsidRPr="00A66E45" w:rsidRDefault="00210417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CE97E3" w14:textId="77777777" w:rsidR="00210417" w:rsidRPr="00A66E45" w:rsidRDefault="00210417" w:rsidP="00A66E4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II. Функции </w:t>
      </w:r>
      <w:r w:rsidR="00401C7C" w:rsidRPr="00A66E45">
        <w:rPr>
          <w:rFonts w:ascii="Times New Roman" w:hAnsi="Times New Roman" w:cs="Times New Roman"/>
          <w:sz w:val="28"/>
          <w:szCs w:val="28"/>
        </w:rPr>
        <w:t>О</w:t>
      </w:r>
      <w:r w:rsidRPr="00A66E45">
        <w:rPr>
          <w:rFonts w:ascii="Times New Roman" w:hAnsi="Times New Roman" w:cs="Times New Roman"/>
          <w:sz w:val="28"/>
          <w:szCs w:val="28"/>
        </w:rPr>
        <w:t>рганизатора аукциона</w:t>
      </w:r>
    </w:p>
    <w:p w14:paraId="2EA5A706" w14:textId="77777777" w:rsidR="005B3147" w:rsidRPr="00A66E45" w:rsidRDefault="005B3147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055691" w14:textId="24E0429B" w:rsidR="005B3147" w:rsidRPr="007013C4" w:rsidRDefault="005B3147" w:rsidP="007013C4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3C4">
        <w:rPr>
          <w:rFonts w:ascii="Times New Roman" w:hAnsi="Times New Roman" w:cs="Times New Roman"/>
          <w:sz w:val="28"/>
          <w:szCs w:val="28"/>
        </w:rPr>
        <w:t>Организатор аукциона</w:t>
      </w:r>
      <w:r w:rsidR="00A25A3A" w:rsidRPr="007013C4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7013C4">
        <w:rPr>
          <w:rFonts w:ascii="Times New Roman" w:hAnsi="Times New Roman" w:cs="Times New Roman"/>
          <w:sz w:val="28"/>
          <w:szCs w:val="28"/>
        </w:rPr>
        <w:t>:</w:t>
      </w:r>
    </w:p>
    <w:p w14:paraId="7BD6B3CA" w14:textId="7E682E8B" w:rsidR="005B3147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3147" w:rsidRPr="00A66E45">
        <w:rPr>
          <w:rFonts w:ascii="Times New Roman" w:hAnsi="Times New Roman" w:cs="Times New Roman"/>
          <w:sz w:val="28"/>
          <w:szCs w:val="28"/>
        </w:rPr>
        <w:t>.1. Принимает решение о проведении аукциона</w:t>
      </w:r>
      <w:r w:rsidR="00A25A3A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D460B" w:rsidRPr="00A66E45">
        <w:rPr>
          <w:rFonts w:ascii="Times New Roman" w:hAnsi="Times New Roman" w:cs="Times New Roman"/>
          <w:sz w:val="28"/>
          <w:szCs w:val="28"/>
        </w:rPr>
        <w:t xml:space="preserve">, </w:t>
      </w:r>
      <w:r w:rsidR="00754CD0" w:rsidRPr="00A66E45">
        <w:rPr>
          <w:rFonts w:ascii="Times New Roman" w:hAnsi="Times New Roman" w:cs="Times New Roman"/>
          <w:sz w:val="28"/>
          <w:szCs w:val="28"/>
        </w:rPr>
        <w:t xml:space="preserve">внесении изменений в Извещение, </w:t>
      </w:r>
      <w:r w:rsidR="004D460B" w:rsidRPr="00A66E45">
        <w:rPr>
          <w:rFonts w:ascii="Times New Roman" w:hAnsi="Times New Roman" w:cs="Times New Roman"/>
          <w:sz w:val="28"/>
          <w:szCs w:val="28"/>
        </w:rPr>
        <w:t>об отказе от проведения аукциона</w:t>
      </w:r>
      <w:r w:rsidR="00A25A3A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D460B" w:rsidRPr="00A66E45">
        <w:rPr>
          <w:rFonts w:ascii="Times New Roman" w:hAnsi="Times New Roman" w:cs="Times New Roman"/>
          <w:sz w:val="28"/>
          <w:szCs w:val="28"/>
        </w:rPr>
        <w:t>, об условиях аукциона</w:t>
      </w:r>
      <w:r w:rsidR="00A25A3A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D460B" w:rsidRPr="00A66E45">
        <w:rPr>
          <w:rFonts w:ascii="Times New Roman" w:hAnsi="Times New Roman" w:cs="Times New Roman"/>
          <w:sz w:val="28"/>
          <w:szCs w:val="28"/>
        </w:rPr>
        <w:t>.</w:t>
      </w:r>
      <w:r w:rsidR="005B3147" w:rsidRPr="00A66E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C58A5" w14:textId="79581EF7" w:rsidR="00897152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4CD0" w:rsidRPr="00A66E45">
        <w:rPr>
          <w:rFonts w:ascii="Times New Roman" w:hAnsi="Times New Roman" w:cs="Times New Roman"/>
          <w:sz w:val="28"/>
          <w:szCs w:val="28"/>
        </w:rPr>
        <w:t xml:space="preserve">.2. Устанавливает </w:t>
      </w:r>
      <w:r w:rsidR="00897152" w:rsidRPr="00A66E45">
        <w:rPr>
          <w:rFonts w:ascii="Times New Roman" w:hAnsi="Times New Roman" w:cs="Times New Roman"/>
          <w:sz w:val="28"/>
          <w:szCs w:val="28"/>
        </w:rPr>
        <w:t xml:space="preserve">начальную (минимальную) цену предмета аукциона </w:t>
      </w:r>
      <w:r w:rsidR="00B822EA" w:rsidRPr="00A66E45">
        <w:rPr>
          <w:rFonts w:ascii="Times New Roman" w:hAnsi="Times New Roman" w:cs="Times New Roman"/>
          <w:sz w:val="28"/>
          <w:szCs w:val="28"/>
        </w:rPr>
        <w:br/>
      </w:r>
      <w:r w:rsidR="00A25A3A" w:rsidRPr="00A66E45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897152" w:rsidRPr="00A66E4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2A1B358" w14:textId="1EE40A6B" w:rsidR="00E64E18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7152" w:rsidRPr="00A66E45">
        <w:rPr>
          <w:rFonts w:ascii="Times New Roman" w:hAnsi="Times New Roman" w:cs="Times New Roman"/>
          <w:sz w:val="28"/>
          <w:szCs w:val="28"/>
        </w:rPr>
        <w:t xml:space="preserve">.3. </w:t>
      </w:r>
      <w:r w:rsidR="00E64E18" w:rsidRPr="00A66E45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350CC0" w:rsidRPr="00A66E45">
        <w:rPr>
          <w:rFonts w:ascii="Times New Roman" w:hAnsi="Times New Roman" w:cs="Times New Roman"/>
          <w:sz w:val="28"/>
          <w:szCs w:val="28"/>
        </w:rPr>
        <w:t>И</w:t>
      </w:r>
      <w:r w:rsidR="00E64E18" w:rsidRPr="00A66E45">
        <w:rPr>
          <w:rFonts w:ascii="Times New Roman" w:hAnsi="Times New Roman" w:cs="Times New Roman"/>
          <w:sz w:val="28"/>
          <w:szCs w:val="28"/>
        </w:rPr>
        <w:t>звещени</w:t>
      </w:r>
      <w:r w:rsidR="00754CD0" w:rsidRPr="00A66E45">
        <w:rPr>
          <w:rFonts w:ascii="Times New Roman" w:hAnsi="Times New Roman" w:cs="Times New Roman"/>
          <w:sz w:val="28"/>
          <w:szCs w:val="28"/>
        </w:rPr>
        <w:t>е</w:t>
      </w:r>
      <w:r w:rsidR="00E64E18" w:rsidRPr="00A66E45">
        <w:rPr>
          <w:rFonts w:ascii="Times New Roman" w:hAnsi="Times New Roman" w:cs="Times New Roman"/>
          <w:sz w:val="28"/>
          <w:szCs w:val="28"/>
        </w:rPr>
        <w:t>.</w:t>
      </w:r>
    </w:p>
    <w:p w14:paraId="006A0520" w14:textId="4DF10AB3" w:rsidR="00897152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4E18" w:rsidRPr="00A66E45">
        <w:rPr>
          <w:rFonts w:ascii="Times New Roman" w:hAnsi="Times New Roman" w:cs="Times New Roman"/>
          <w:sz w:val="28"/>
          <w:szCs w:val="28"/>
        </w:rPr>
        <w:t xml:space="preserve">.4. </w:t>
      </w:r>
      <w:r w:rsidR="00897152" w:rsidRPr="00A66E45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350CC0" w:rsidRPr="00A66E45">
        <w:rPr>
          <w:rFonts w:ascii="Times New Roman" w:hAnsi="Times New Roman" w:cs="Times New Roman"/>
          <w:sz w:val="28"/>
          <w:szCs w:val="28"/>
        </w:rPr>
        <w:t>И</w:t>
      </w:r>
      <w:r w:rsidR="00897152" w:rsidRPr="00A66E45">
        <w:rPr>
          <w:rFonts w:ascii="Times New Roman" w:hAnsi="Times New Roman" w:cs="Times New Roman"/>
          <w:sz w:val="28"/>
          <w:szCs w:val="28"/>
        </w:rPr>
        <w:t xml:space="preserve">звещение </w:t>
      </w:r>
      <w:r w:rsidR="009652FF" w:rsidRPr="00A66E45">
        <w:rPr>
          <w:rFonts w:ascii="Times New Roman" w:hAnsi="Times New Roman" w:cs="Times New Roman"/>
          <w:sz w:val="28"/>
          <w:szCs w:val="28"/>
        </w:rPr>
        <w:t>на официальном сайте Организатора аукциона, официальном сайте Российской Федерации в информационно-</w:t>
      </w:r>
      <w:r w:rsidR="009652FF" w:rsidRPr="00A66E45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для размещения информации </w:t>
      </w:r>
      <w:r w:rsidR="00A66E45">
        <w:rPr>
          <w:rFonts w:ascii="Times New Roman" w:hAnsi="Times New Roman" w:cs="Times New Roman"/>
          <w:sz w:val="28"/>
          <w:szCs w:val="28"/>
        </w:rPr>
        <w:br/>
      </w:r>
      <w:r w:rsidR="009652FF" w:rsidRPr="00A66E45">
        <w:rPr>
          <w:rFonts w:ascii="Times New Roman" w:hAnsi="Times New Roman" w:cs="Times New Roman"/>
          <w:sz w:val="28"/>
          <w:szCs w:val="28"/>
        </w:rPr>
        <w:t xml:space="preserve">о проведении торгов </w:t>
      </w:r>
      <w:r w:rsidR="00E82D84">
        <w:rPr>
          <w:rFonts w:ascii="Times New Roman" w:hAnsi="Times New Roman" w:cs="Times New Roman"/>
          <w:sz w:val="28"/>
          <w:szCs w:val="28"/>
        </w:rPr>
        <w:t>на</w:t>
      </w:r>
      <w:r w:rsidR="009652FF" w:rsidRPr="00A66E45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E82D84">
        <w:rPr>
          <w:rFonts w:ascii="Times New Roman" w:hAnsi="Times New Roman" w:cs="Times New Roman"/>
          <w:sz w:val="28"/>
          <w:szCs w:val="28"/>
        </w:rPr>
        <w:t>ом</w:t>
      </w:r>
      <w:r w:rsidR="009652FF" w:rsidRPr="00A66E45">
        <w:rPr>
          <w:rFonts w:ascii="Times New Roman" w:hAnsi="Times New Roman" w:cs="Times New Roman"/>
          <w:sz w:val="28"/>
          <w:szCs w:val="28"/>
        </w:rPr>
        <w:t xml:space="preserve"> сайт</w:t>
      </w:r>
      <w:r w:rsidR="00E82D84">
        <w:rPr>
          <w:rFonts w:ascii="Times New Roman" w:hAnsi="Times New Roman" w:cs="Times New Roman"/>
          <w:sz w:val="28"/>
          <w:szCs w:val="28"/>
        </w:rPr>
        <w:t>е</w:t>
      </w:r>
      <w:r w:rsidR="009652FF" w:rsidRPr="00A66E45">
        <w:rPr>
          <w:rFonts w:ascii="Times New Roman" w:hAnsi="Times New Roman" w:cs="Times New Roman"/>
          <w:sz w:val="28"/>
          <w:szCs w:val="28"/>
        </w:rPr>
        <w:t xml:space="preserve"> торгов, на Портал</w:t>
      </w:r>
      <w:r w:rsidR="00E82D84">
        <w:rPr>
          <w:rFonts w:ascii="Times New Roman" w:hAnsi="Times New Roman" w:cs="Times New Roman"/>
          <w:sz w:val="28"/>
          <w:szCs w:val="28"/>
        </w:rPr>
        <w:t xml:space="preserve">е </w:t>
      </w:r>
      <w:r w:rsidR="009652FF" w:rsidRPr="00A66E45">
        <w:rPr>
          <w:rFonts w:ascii="Times New Roman" w:hAnsi="Times New Roman" w:cs="Times New Roman"/>
          <w:sz w:val="28"/>
          <w:szCs w:val="28"/>
        </w:rPr>
        <w:t xml:space="preserve">МО </w:t>
      </w:r>
      <w:r w:rsidR="005A569D">
        <w:rPr>
          <w:rFonts w:ascii="Times New Roman" w:hAnsi="Times New Roman" w:cs="Times New Roman"/>
          <w:sz w:val="28"/>
          <w:szCs w:val="28"/>
        </w:rPr>
        <w:br/>
      </w:r>
      <w:r w:rsidR="009652FF" w:rsidRPr="00A66E45">
        <w:rPr>
          <w:rFonts w:ascii="Times New Roman" w:hAnsi="Times New Roman" w:cs="Times New Roman"/>
          <w:sz w:val="28"/>
          <w:szCs w:val="28"/>
        </w:rPr>
        <w:t>и на электронной площадке</w:t>
      </w:r>
      <w:r w:rsidR="00897152" w:rsidRPr="00A66E45">
        <w:rPr>
          <w:rFonts w:ascii="Times New Roman" w:hAnsi="Times New Roman" w:cs="Times New Roman"/>
          <w:sz w:val="28"/>
          <w:szCs w:val="28"/>
        </w:rPr>
        <w:t xml:space="preserve">. Неотъемлемой частью </w:t>
      </w:r>
      <w:r w:rsidR="00350CC0" w:rsidRPr="00A66E45">
        <w:rPr>
          <w:rFonts w:ascii="Times New Roman" w:hAnsi="Times New Roman" w:cs="Times New Roman"/>
          <w:sz w:val="28"/>
          <w:szCs w:val="28"/>
        </w:rPr>
        <w:t>И</w:t>
      </w:r>
      <w:r w:rsidR="00897152" w:rsidRPr="00A66E45">
        <w:rPr>
          <w:rFonts w:ascii="Times New Roman" w:hAnsi="Times New Roman" w:cs="Times New Roman"/>
          <w:sz w:val="28"/>
          <w:szCs w:val="28"/>
        </w:rPr>
        <w:t>звещения является проект договора (в случае проведения аукциона</w:t>
      </w:r>
      <w:r w:rsidR="00A25A3A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897152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A66E45">
        <w:rPr>
          <w:rFonts w:ascii="Times New Roman" w:hAnsi="Times New Roman" w:cs="Times New Roman"/>
          <w:sz w:val="28"/>
          <w:szCs w:val="28"/>
        </w:rPr>
        <w:br/>
      </w:r>
      <w:r w:rsidR="00897152" w:rsidRPr="00A66E45">
        <w:rPr>
          <w:rFonts w:ascii="Times New Roman" w:hAnsi="Times New Roman" w:cs="Times New Roman"/>
          <w:sz w:val="28"/>
          <w:szCs w:val="28"/>
        </w:rPr>
        <w:t>по нескольким лотам - проект договора в отношении каждого лота).</w:t>
      </w:r>
    </w:p>
    <w:p w14:paraId="7E533B0B" w14:textId="76D122B1" w:rsidR="00897152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4E18" w:rsidRPr="00A66E45">
        <w:rPr>
          <w:rFonts w:ascii="Times New Roman" w:hAnsi="Times New Roman" w:cs="Times New Roman"/>
          <w:sz w:val="28"/>
          <w:szCs w:val="28"/>
        </w:rPr>
        <w:t xml:space="preserve">.5. </w:t>
      </w:r>
      <w:r w:rsidR="00897152" w:rsidRPr="00A66E45">
        <w:rPr>
          <w:rFonts w:ascii="Times New Roman" w:hAnsi="Times New Roman" w:cs="Times New Roman"/>
          <w:sz w:val="28"/>
          <w:szCs w:val="28"/>
        </w:rPr>
        <w:t>Разъясняет положения документации об аукционе</w:t>
      </w:r>
      <w:r w:rsidR="00A25A3A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897152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B822EA" w:rsidRPr="00A66E45">
        <w:rPr>
          <w:rFonts w:ascii="Times New Roman" w:hAnsi="Times New Roman" w:cs="Times New Roman"/>
          <w:sz w:val="28"/>
          <w:szCs w:val="28"/>
        </w:rPr>
        <w:br/>
      </w:r>
      <w:r w:rsidR="00897152" w:rsidRPr="00A66E45">
        <w:rPr>
          <w:rFonts w:ascii="Times New Roman" w:hAnsi="Times New Roman" w:cs="Times New Roman"/>
          <w:sz w:val="28"/>
          <w:szCs w:val="28"/>
        </w:rPr>
        <w:t xml:space="preserve">и обеспечивает размещение на </w:t>
      </w:r>
      <w:r w:rsidR="009652FF" w:rsidRPr="00A66E45">
        <w:rPr>
          <w:rFonts w:ascii="Times New Roman" w:hAnsi="Times New Roman" w:cs="Times New Roman"/>
          <w:sz w:val="28"/>
          <w:szCs w:val="28"/>
        </w:rPr>
        <w:t xml:space="preserve">официальном сайте Организатора аукциона, официальном сайте Российской Федерации в информационно-телекоммуникационной сети «Интернет» для размещения информации </w:t>
      </w:r>
      <w:r w:rsidR="00A66E45">
        <w:rPr>
          <w:rFonts w:ascii="Times New Roman" w:hAnsi="Times New Roman" w:cs="Times New Roman"/>
          <w:sz w:val="28"/>
          <w:szCs w:val="28"/>
        </w:rPr>
        <w:br/>
      </w:r>
      <w:r w:rsidR="009652FF" w:rsidRPr="00A66E45">
        <w:rPr>
          <w:rFonts w:ascii="Times New Roman" w:hAnsi="Times New Roman" w:cs="Times New Roman"/>
          <w:sz w:val="28"/>
          <w:szCs w:val="28"/>
        </w:rPr>
        <w:t xml:space="preserve">о проведении торгов </w:t>
      </w:r>
      <w:r w:rsidR="00E82D84">
        <w:rPr>
          <w:rFonts w:ascii="Times New Roman" w:hAnsi="Times New Roman" w:cs="Times New Roman"/>
          <w:sz w:val="28"/>
          <w:szCs w:val="28"/>
        </w:rPr>
        <w:t>на</w:t>
      </w:r>
      <w:r w:rsidR="009652FF" w:rsidRPr="00A66E45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E82D84">
        <w:rPr>
          <w:rFonts w:ascii="Times New Roman" w:hAnsi="Times New Roman" w:cs="Times New Roman"/>
          <w:sz w:val="28"/>
          <w:szCs w:val="28"/>
        </w:rPr>
        <w:t>ом</w:t>
      </w:r>
      <w:r w:rsidR="009652FF" w:rsidRPr="00A66E45">
        <w:rPr>
          <w:rFonts w:ascii="Times New Roman" w:hAnsi="Times New Roman" w:cs="Times New Roman"/>
          <w:sz w:val="28"/>
          <w:szCs w:val="28"/>
        </w:rPr>
        <w:t xml:space="preserve"> сайт</w:t>
      </w:r>
      <w:r w:rsidR="00E82D84">
        <w:rPr>
          <w:rFonts w:ascii="Times New Roman" w:hAnsi="Times New Roman" w:cs="Times New Roman"/>
          <w:sz w:val="28"/>
          <w:szCs w:val="28"/>
        </w:rPr>
        <w:t>е</w:t>
      </w:r>
      <w:r w:rsidR="009652FF" w:rsidRPr="00A66E45">
        <w:rPr>
          <w:rFonts w:ascii="Times New Roman" w:hAnsi="Times New Roman" w:cs="Times New Roman"/>
          <w:sz w:val="28"/>
          <w:szCs w:val="28"/>
        </w:rPr>
        <w:t xml:space="preserve"> торгов, на Портал</w:t>
      </w:r>
      <w:r w:rsidR="00E82D84">
        <w:rPr>
          <w:rFonts w:ascii="Times New Roman" w:hAnsi="Times New Roman" w:cs="Times New Roman"/>
          <w:sz w:val="28"/>
          <w:szCs w:val="28"/>
        </w:rPr>
        <w:t>е</w:t>
      </w:r>
      <w:r w:rsidR="009652FF" w:rsidRPr="00A66E45">
        <w:rPr>
          <w:rFonts w:ascii="Times New Roman" w:hAnsi="Times New Roman" w:cs="Times New Roman"/>
          <w:sz w:val="28"/>
          <w:szCs w:val="28"/>
        </w:rPr>
        <w:t xml:space="preserve"> МО </w:t>
      </w:r>
      <w:r w:rsidR="005A569D">
        <w:rPr>
          <w:rFonts w:ascii="Times New Roman" w:hAnsi="Times New Roman" w:cs="Times New Roman"/>
          <w:sz w:val="28"/>
          <w:szCs w:val="28"/>
        </w:rPr>
        <w:br/>
      </w:r>
      <w:r w:rsidR="009652FF" w:rsidRPr="00A66E45">
        <w:rPr>
          <w:rFonts w:ascii="Times New Roman" w:hAnsi="Times New Roman" w:cs="Times New Roman"/>
          <w:sz w:val="28"/>
          <w:szCs w:val="28"/>
        </w:rPr>
        <w:t xml:space="preserve">и на электронной площадке </w:t>
      </w:r>
      <w:r w:rsidR="00897152" w:rsidRPr="00A66E45">
        <w:rPr>
          <w:rFonts w:ascii="Times New Roman" w:hAnsi="Times New Roman" w:cs="Times New Roman"/>
          <w:sz w:val="28"/>
          <w:szCs w:val="28"/>
        </w:rPr>
        <w:t>разъяснений и изменений.</w:t>
      </w:r>
    </w:p>
    <w:p w14:paraId="5A0D0B75" w14:textId="623802DB" w:rsidR="00897152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4E18" w:rsidRPr="00A66E45">
        <w:rPr>
          <w:rFonts w:ascii="Times New Roman" w:hAnsi="Times New Roman" w:cs="Times New Roman"/>
          <w:sz w:val="28"/>
          <w:szCs w:val="28"/>
        </w:rPr>
        <w:t>.6.</w:t>
      </w:r>
      <w:r w:rsidR="00401C7C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897152" w:rsidRPr="00A66E45">
        <w:rPr>
          <w:rFonts w:ascii="Times New Roman" w:hAnsi="Times New Roman" w:cs="Times New Roman"/>
          <w:sz w:val="28"/>
          <w:szCs w:val="28"/>
        </w:rPr>
        <w:t xml:space="preserve">Принимает и регистрирует </w:t>
      </w:r>
      <w:r w:rsidR="00876DF2" w:rsidRPr="00A66E45">
        <w:rPr>
          <w:rFonts w:ascii="Times New Roman" w:hAnsi="Times New Roman" w:cs="Times New Roman"/>
          <w:sz w:val="28"/>
          <w:szCs w:val="28"/>
        </w:rPr>
        <w:t>З</w:t>
      </w:r>
      <w:r w:rsidR="00897152" w:rsidRPr="00A66E45">
        <w:rPr>
          <w:rFonts w:ascii="Times New Roman" w:hAnsi="Times New Roman" w:cs="Times New Roman"/>
          <w:sz w:val="28"/>
          <w:szCs w:val="28"/>
        </w:rPr>
        <w:t>аявки.</w:t>
      </w:r>
    </w:p>
    <w:p w14:paraId="417D7679" w14:textId="13174990" w:rsidR="00B822EA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4E18" w:rsidRPr="00A66E45">
        <w:rPr>
          <w:rFonts w:ascii="Times New Roman" w:hAnsi="Times New Roman" w:cs="Times New Roman"/>
          <w:sz w:val="28"/>
          <w:szCs w:val="28"/>
        </w:rPr>
        <w:t xml:space="preserve">.7. </w:t>
      </w:r>
      <w:r w:rsidR="00B822EA" w:rsidRPr="00A66E45">
        <w:rPr>
          <w:rFonts w:ascii="Times New Roman" w:hAnsi="Times New Roman" w:cs="Times New Roman"/>
          <w:sz w:val="28"/>
          <w:szCs w:val="28"/>
        </w:rPr>
        <w:t>Обеспечивает размещение протоколов, составленных в ходе проведения аукциона в электронной форме, на официальном сайте Организатора аукциона.</w:t>
      </w:r>
    </w:p>
    <w:p w14:paraId="0536DA2D" w14:textId="336FE662" w:rsidR="00897152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4E18" w:rsidRPr="00A66E45">
        <w:rPr>
          <w:rFonts w:ascii="Times New Roman" w:hAnsi="Times New Roman" w:cs="Times New Roman"/>
          <w:sz w:val="28"/>
          <w:szCs w:val="28"/>
        </w:rPr>
        <w:t xml:space="preserve">.8. </w:t>
      </w:r>
      <w:r w:rsidR="005554BA" w:rsidRPr="00A66E45">
        <w:rPr>
          <w:rFonts w:ascii="Times New Roman" w:hAnsi="Times New Roman" w:cs="Times New Roman"/>
          <w:sz w:val="28"/>
          <w:szCs w:val="28"/>
        </w:rPr>
        <w:t>Заключает договор по результатам аукциона в электронной форме.</w:t>
      </w:r>
    </w:p>
    <w:p w14:paraId="245C9823" w14:textId="4ED3B71C" w:rsidR="009652FF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64E18" w:rsidRPr="00A66E45">
        <w:rPr>
          <w:rFonts w:ascii="Times New Roman" w:hAnsi="Times New Roman" w:cs="Times New Roman"/>
          <w:sz w:val="28"/>
          <w:szCs w:val="28"/>
        </w:rPr>
        <w:t xml:space="preserve">9. </w:t>
      </w:r>
      <w:r w:rsidR="005554BA" w:rsidRPr="00A66E45">
        <w:rPr>
          <w:rFonts w:ascii="Times New Roman" w:hAnsi="Times New Roman" w:cs="Times New Roman"/>
          <w:sz w:val="28"/>
          <w:szCs w:val="28"/>
        </w:rPr>
        <w:t>Утверждает положение</w:t>
      </w:r>
      <w:r w:rsidR="00A50BF0">
        <w:rPr>
          <w:rFonts w:ascii="Times New Roman" w:hAnsi="Times New Roman" w:cs="Times New Roman"/>
          <w:sz w:val="28"/>
          <w:szCs w:val="28"/>
        </w:rPr>
        <w:t xml:space="preserve"> о</w:t>
      </w:r>
      <w:r w:rsidR="005554BA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9652FF" w:rsidRPr="00A66E45">
        <w:rPr>
          <w:rFonts w:ascii="Times New Roman" w:hAnsi="Times New Roman" w:cs="Times New Roman"/>
          <w:sz w:val="28"/>
          <w:szCs w:val="28"/>
        </w:rPr>
        <w:t>состав</w:t>
      </w:r>
      <w:r w:rsidR="00A50BF0" w:rsidRPr="004C13BA">
        <w:rPr>
          <w:rFonts w:ascii="Times New Roman" w:hAnsi="Times New Roman" w:cs="Times New Roman"/>
          <w:sz w:val="28"/>
          <w:szCs w:val="28"/>
        </w:rPr>
        <w:t>е</w:t>
      </w:r>
      <w:r w:rsidR="009652FF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5554BA" w:rsidRPr="00A66E45">
        <w:rPr>
          <w:rFonts w:ascii="Times New Roman" w:hAnsi="Times New Roman" w:cs="Times New Roman"/>
          <w:sz w:val="28"/>
          <w:szCs w:val="28"/>
        </w:rPr>
        <w:t xml:space="preserve">Аукционной комиссии. </w:t>
      </w:r>
    </w:p>
    <w:p w14:paraId="0F453B81" w14:textId="32ACF7A7" w:rsidR="00897152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4E18" w:rsidRPr="00A66E45">
        <w:rPr>
          <w:rFonts w:ascii="Times New Roman" w:hAnsi="Times New Roman" w:cs="Times New Roman"/>
          <w:sz w:val="28"/>
          <w:szCs w:val="28"/>
        </w:rPr>
        <w:t xml:space="preserve">.10. </w:t>
      </w:r>
      <w:r w:rsidR="005554BA" w:rsidRPr="00A66E45">
        <w:rPr>
          <w:rFonts w:ascii="Times New Roman" w:hAnsi="Times New Roman" w:cs="Times New Roman"/>
          <w:sz w:val="28"/>
          <w:szCs w:val="28"/>
        </w:rPr>
        <w:t xml:space="preserve">Обеспечивает хранение </w:t>
      </w:r>
      <w:r w:rsidR="009652FF" w:rsidRPr="00A66E45">
        <w:rPr>
          <w:rFonts w:ascii="Times New Roman" w:hAnsi="Times New Roman" w:cs="Times New Roman"/>
          <w:sz w:val="28"/>
          <w:szCs w:val="28"/>
        </w:rPr>
        <w:t>всех</w:t>
      </w:r>
      <w:r w:rsidR="005554BA" w:rsidRPr="00A66E45">
        <w:rPr>
          <w:rFonts w:ascii="Times New Roman" w:hAnsi="Times New Roman" w:cs="Times New Roman"/>
          <w:sz w:val="28"/>
          <w:szCs w:val="28"/>
        </w:rPr>
        <w:t xml:space="preserve"> связанных с организацией и проведением аукциона в электронной форме документов.</w:t>
      </w:r>
    </w:p>
    <w:p w14:paraId="6E086D99" w14:textId="59A81A4A" w:rsidR="004D460B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4E18" w:rsidRPr="00A66E45">
        <w:rPr>
          <w:rFonts w:ascii="Times New Roman" w:hAnsi="Times New Roman" w:cs="Times New Roman"/>
          <w:sz w:val="28"/>
          <w:szCs w:val="28"/>
        </w:rPr>
        <w:t xml:space="preserve">.11. </w:t>
      </w:r>
      <w:r w:rsidR="005554BA" w:rsidRPr="00A66E45">
        <w:rPr>
          <w:rFonts w:ascii="Times New Roman" w:hAnsi="Times New Roman" w:cs="Times New Roman"/>
          <w:sz w:val="28"/>
          <w:szCs w:val="28"/>
        </w:rPr>
        <w:t>Осуществляет иные функции, предусмотренные Порядком.</w:t>
      </w:r>
    </w:p>
    <w:p w14:paraId="54616717" w14:textId="67FF357D" w:rsidR="008D2BE4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D460B" w:rsidRPr="00A66E45">
        <w:rPr>
          <w:rFonts w:ascii="Times New Roman" w:hAnsi="Times New Roman" w:cs="Times New Roman"/>
          <w:sz w:val="28"/>
          <w:szCs w:val="28"/>
        </w:rPr>
        <w:t xml:space="preserve">. Организатор  аукциона </w:t>
      </w:r>
      <w:r w:rsidR="00A25A3A" w:rsidRPr="00A66E45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4D460B" w:rsidRPr="00A66E45">
        <w:rPr>
          <w:rFonts w:ascii="Times New Roman" w:hAnsi="Times New Roman" w:cs="Times New Roman"/>
          <w:sz w:val="28"/>
          <w:szCs w:val="28"/>
        </w:rPr>
        <w:t xml:space="preserve"> о</w:t>
      </w:r>
      <w:r w:rsidR="008D2BE4" w:rsidRPr="00A66E45">
        <w:rPr>
          <w:rFonts w:ascii="Times New Roman" w:hAnsi="Times New Roman" w:cs="Times New Roman"/>
          <w:sz w:val="28"/>
          <w:szCs w:val="28"/>
        </w:rPr>
        <w:t xml:space="preserve">твечает за соответствие места проведения ярмарок сведениям, указанным в Извещении, за своевременное опубликование (обнародование) указанного Извещения в порядке, установленном для официального опубликования (обнародования) муниципальных правовых актов уставом муниципального образования Московской области, за соблюдение сроков заключения договора. </w:t>
      </w:r>
    </w:p>
    <w:p w14:paraId="37BCB566" w14:textId="77777777" w:rsidR="005B3147" w:rsidRPr="00A66E45" w:rsidRDefault="005B3147" w:rsidP="00A66E4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D87CDF0" w14:textId="77777777" w:rsidR="005B3147" w:rsidRPr="00A66E45" w:rsidRDefault="00083AF6" w:rsidP="00A66E45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III.</w:t>
      </w:r>
      <w:r w:rsidR="00401C7C" w:rsidRPr="00A66E45">
        <w:rPr>
          <w:rFonts w:ascii="Times New Roman" w:hAnsi="Times New Roman" w:cs="Times New Roman"/>
          <w:sz w:val="28"/>
          <w:szCs w:val="28"/>
        </w:rPr>
        <w:t xml:space="preserve"> Аукционная комиссия</w:t>
      </w:r>
    </w:p>
    <w:p w14:paraId="3DF45FC2" w14:textId="77777777" w:rsidR="005B3147" w:rsidRPr="00A66E45" w:rsidRDefault="005B3147" w:rsidP="00A66E45">
      <w:pPr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14:paraId="630A5AB5" w14:textId="44B3DE1E" w:rsidR="00401C7C" w:rsidRPr="00A66E45" w:rsidRDefault="00401C7C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1</w:t>
      </w:r>
      <w:r w:rsidR="007013C4">
        <w:rPr>
          <w:rFonts w:ascii="Times New Roman" w:hAnsi="Times New Roman" w:cs="Times New Roman"/>
          <w:sz w:val="28"/>
          <w:szCs w:val="28"/>
        </w:rPr>
        <w:t>0</w:t>
      </w:r>
      <w:r w:rsidRPr="00A66E45">
        <w:rPr>
          <w:rFonts w:ascii="Times New Roman" w:hAnsi="Times New Roman" w:cs="Times New Roman"/>
          <w:sz w:val="28"/>
          <w:szCs w:val="28"/>
        </w:rPr>
        <w:t>. Аукционная комиссия формируется Организатором аукциона и осуществляет следующие полномочия:</w:t>
      </w:r>
    </w:p>
    <w:p w14:paraId="1F46CBAA" w14:textId="06FA0C84" w:rsidR="00401C7C" w:rsidRPr="00A66E45" w:rsidRDefault="00401C7C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рассматривает Заявки на предмет соответствия требованиям, установленным Извещением;</w:t>
      </w:r>
    </w:p>
    <w:p w14:paraId="7A000089" w14:textId="41BED2EF" w:rsidR="00401C7C" w:rsidRPr="00A66E45" w:rsidRDefault="00401C7C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принимает решение о допуске к участию в аукционе в электронной форме </w:t>
      </w:r>
      <w:r w:rsidR="005554BA" w:rsidRPr="00A66E45">
        <w:rPr>
          <w:rFonts w:ascii="Times New Roman" w:hAnsi="Times New Roman" w:cs="Times New Roman"/>
          <w:sz w:val="28"/>
          <w:szCs w:val="28"/>
        </w:rPr>
        <w:br/>
      </w:r>
      <w:r w:rsidRPr="00A66E45">
        <w:rPr>
          <w:rFonts w:ascii="Times New Roman" w:hAnsi="Times New Roman" w:cs="Times New Roman"/>
          <w:sz w:val="28"/>
          <w:szCs w:val="28"/>
        </w:rPr>
        <w:t>и признании Заявителей Участниками или об отказе в допуске Заявителей к участию в аукционе в электронной форме, которое оформляется Протоколом рассмотрения заявок на участие в аукционе в электронной форме, подписываемым Аукционной комиссией;</w:t>
      </w:r>
    </w:p>
    <w:p w14:paraId="6D21886B" w14:textId="50AEF064" w:rsidR="00401C7C" w:rsidRPr="00A66E45" w:rsidRDefault="00401C7C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оформляет Протокол о результатах аукциона в электронной форме. </w:t>
      </w:r>
    </w:p>
    <w:p w14:paraId="3A7B6C6E" w14:textId="60D673A4" w:rsidR="00401C7C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401C7C" w:rsidRPr="00A66E45">
        <w:rPr>
          <w:rFonts w:ascii="Times New Roman" w:hAnsi="Times New Roman" w:cs="Times New Roman"/>
          <w:sz w:val="28"/>
          <w:szCs w:val="28"/>
        </w:rPr>
        <w:t xml:space="preserve">. Аукционная комиссия правомочна осуществлять функции и полномочия, если на ее заседании присутствует не менее пятидесяти процентов общего числа </w:t>
      </w:r>
      <w:r w:rsidR="00A66E45">
        <w:rPr>
          <w:rFonts w:ascii="Times New Roman" w:hAnsi="Times New Roman" w:cs="Times New Roman"/>
          <w:sz w:val="28"/>
          <w:szCs w:val="28"/>
        </w:rPr>
        <w:br/>
      </w:r>
      <w:r w:rsidR="00401C7C" w:rsidRPr="00A66E45">
        <w:rPr>
          <w:rFonts w:ascii="Times New Roman" w:hAnsi="Times New Roman" w:cs="Times New Roman"/>
          <w:sz w:val="28"/>
          <w:szCs w:val="28"/>
        </w:rPr>
        <w:t xml:space="preserve">ее членов, при этом общее число членов Аукционной комиссии должно быть </w:t>
      </w:r>
      <w:r w:rsidR="00A66E45">
        <w:rPr>
          <w:rFonts w:ascii="Times New Roman" w:hAnsi="Times New Roman" w:cs="Times New Roman"/>
          <w:sz w:val="28"/>
          <w:szCs w:val="28"/>
        </w:rPr>
        <w:br/>
      </w:r>
      <w:r w:rsidR="00401C7C" w:rsidRPr="00A66E45">
        <w:rPr>
          <w:rFonts w:ascii="Times New Roman" w:hAnsi="Times New Roman" w:cs="Times New Roman"/>
          <w:sz w:val="28"/>
          <w:szCs w:val="28"/>
        </w:rPr>
        <w:t>не менее пяти человек.</w:t>
      </w:r>
    </w:p>
    <w:p w14:paraId="2BFB7FAB" w14:textId="77777777" w:rsidR="005B3147" w:rsidRDefault="005B3147" w:rsidP="00A66E4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0E55B5E0" w14:textId="77777777" w:rsidR="005A569D" w:rsidRDefault="005A569D" w:rsidP="00A66E4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092F14C4" w14:textId="77777777" w:rsidR="005A569D" w:rsidRPr="00A66E45" w:rsidRDefault="005A569D" w:rsidP="00A66E4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A5D9670" w14:textId="77777777" w:rsidR="005B3147" w:rsidRPr="00A66E45" w:rsidRDefault="00083AF6" w:rsidP="00A66E4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IV. </w:t>
      </w:r>
      <w:r w:rsidR="00401C7C" w:rsidRPr="00A66E45">
        <w:rPr>
          <w:rFonts w:ascii="Times New Roman" w:hAnsi="Times New Roman" w:cs="Times New Roman"/>
          <w:sz w:val="28"/>
          <w:szCs w:val="28"/>
        </w:rPr>
        <w:t xml:space="preserve">Условия участия в аукционе </w:t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401C7C" w:rsidRPr="00A66E45">
        <w:rPr>
          <w:rFonts w:ascii="Times New Roman" w:hAnsi="Times New Roman" w:cs="Times New Roman"/>
          <w:sz w:val="28"/>
          <w:szCs w:val="28"/>
        </w:rPr>
        <w:t xml:space="preserve">и порядок подачи </w:t>
      </w:r>
      <w:r w:rsidR="00A66E45">
        <w:rPr>
          <w:rFonts w:ascii="Times New Roman" w:hAnsi="Times New Roman" w:cs="Times New Roman"/>
          <w:sz w:val="28"/>
          <w:szCs w:val="28"/>
        </w:rPr>
        <w:br/>
      </w:r>
      <w:r w:rsidR="009652FF" w:rsidRPr="00A66E45">
        <w:rPr>
          <w:rFonts w:ascii="Times New Roman" w:hAnsi="Times New Roman" w:cs="Times New Roman"/>
          <w:sz w:val="28"/>
          <w:szCs w:val="28"/>
        </w:rPr>
        <w:t xml:space="preserve">и рассмотрения </w:t>
      </w:r>
      <w:r w:rsidR="00C97EF6" w:rsidRPr="00A66E45">
        <w:rPr>
          <w:rFonts w:ascii="Times New Roman" w:hAnsi="Times New Roman" w:cs="Times New Roman"/>
          <w:sz w:val="28"/>
          <w:szCs w:val="28"/>
        </w:rPr>
        <w:t>З</w:t>
      </w:r>
      <w:r w:rsidR="00401C7C" w:rsidRPr="00A66E45">
        <w:rPr>
          <w:rFonts w:ascii="Times New Roman" w:hAnsi="Times New Roman" w:cs="Times New Roman"/>
          <w:sz w:val="28"/>
          <w:szCs w:val="28"/>
        </w:rPr>
        <w:t xml:space="preserve">аявок </w:t>
      </w:r>
    </w:p>
    <w:p w14:paraId="2361464B" w14:textId="77777777" w:rsidR="005B3147" w:rsidRPr="00A66E45" w:rsidRDefault="005B3147" w:rsidP="00A66E4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5D26B88" w14:textId="1E1F5025" w:rsidR="00A0333F" w:rsidRPr="00A66E45" w:rsidRDefault="001C6F28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1</w:t>
      </w:r>
      <w:r w:rsidR="007013C4">
        <w:rPr>
          <w:rFonts w:ascii="Times New Roman" w:hAnsi="Times New Roman" w:cs="Times New Roman"/>
          <w:sz w:val="28"/>
          <w:szCs w:val="28"/>
        </w:rPr>
        <w:t>2</w:t>
      </w:r>
      <w:r w:rsidRPr="00A66E45">
        <w:rPr>
          <w:rFonts w:ascii="Times New Roman" w:hAnsi="Times New Roman" w:cs="Times New Roman"/>
          <w:sz w:val="28"/>
          <w:szCs w:val="28"/>
        </w:rPr>
        <w:t xml:space="preserve">. </w:t>
      </w:r>
      <w:r w:rsidR="00A0333F" w:rsidRPr="00A66E45">
        <w:rPr>
          <w:rFonts w:ascii="Times New Roman" w:hAnsi="Times New Roman" w:cs="Times New Roman"/>
          <w:sz w:val="28"/>
          <w:szCs w:val="28"/>
        </w:rPr>
        <w:t>Для обеспечения доступа к участию в аукционе</w:t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A0333F" w:rsidRPr="00A66E45">
        <w:rPr>
          <w:rFonts w:ascii="Times New Roman" w:hAnsi="Times New Roman" w:cs="Times New Roman"/>
          <w:sz w:val="28"/>
          <w:szCs w:val="28"/>
        </w:rPr>
        <w:t xml:space="preserve"> Заявителю необходимо пройти регистрацию (аккредитацию) в соответствии </w:t>
      </w:r>
      <w:r w:rsidR="005554BA" w:rsidRPr="00A66E45">
        <w:rPr>
          <w:rFonts w:ascii="Times New Roman" w:hAnsi="Times New Roman" w:cs="Times New Roman"/>
          <w:sz w:val="28"/>
          <w:szCs w:val="28"/>
        </w:rPr>
        <w:br/>
      </w:r>
      <w:r w:rsidR="00A0333F" w:rsidRPr="00A66E45">
        <w:rPr>
          <w:rFonts w:ascii="Times New Roman" w:hAnsi="Times New Roman" w:cs="Times New Roman"/>
          <w:sz w:val="28"/>
          <w:szCs w:val="28"/>
        </w:rPr>
        <w:t>с Регламентом и Инструкциями</w:t>
      </w:r>
      <w:r w:rsidRPr="00A66E45">
        <w:rPr>
          <w:rFonts w:ascii="Times New Roman" w:hAnsi="Times New Roman" w:cs="Times New Roman"/>
          <w:sz w:val="28"/>
          <w:szCs w:val="28"/>
        </w:rPr>
        <w:t>.</w:t>
      </w:r>
    </w:p>
    <w:p w14:paraId="54743AC3" w14:textId="1AA1BF6F" w:rsidR="005B3147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. </w:t>
      </w:r>
      <w:r w:rsidR="00A0333F" w:rsidRPr="00A66E45">
        <w:rPr>
          <w:rFonts w:ascii="Times New Roman" w:hAnsi="Times New Roman" w:cs="Times New Roman"/>
          <w:sz w:val="28"/>
          <w:szCs w:val="28"/>
        </w:rPr>
        <w:t xml:space="preserve">Для участия в аукционе </w:t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A0333F" w:rsidRPr="00A66E45">
        <w:rPr>
          <w:rFonts w:ascii="Times New Roman" w:hAnsi="Times New Roman" w:cs="Times New Roman"/>
          <w:sz w:val="28"/>
          <w:szCs w:val="28"/>
        </w:rPr>
        <w:t xml:space="preserve">устанавливается требование </w:t>
      </w:r>
      <w:r w:rsidR="005554BA" w:rsidRPr="00A66E45">
        <w:rPr>
          <w:rFonts w:ascii="Times New Roman" w:hAnsi="Times New Roman" w:cs="Times New Roman"/>
          <w:sz w:val="28"/>
          <w:szCs w:val="28"/>
        </w:rPr>
        <w:br/>
      </w:r>
      <w:r w:rsidR="00A0333F" w:rsidRPr="00A66E45">
        <w:rPr>
          <w:rFonts w:ascii="Times New Roman" w:hAnsi="Times New Roman" w:cs="Times New Roman"/>
          <w:sz w:val="28"/>
          <w:szCs w:val="28"/>
        </w:rPr>
        <w:t>о внесении задатка.</w:t>
      </w:r>
    </w:p>
    <w:p w14:paraId="09FF3C6F" w14:textId="253C6D95" w:rsidR="00C06D4A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06D4A" w:rsidRPr="00A66E45">
        <w:rPr>
          <w:rFonts w:ascii="Times New Roman" w:hAnsi="Times New Roman" w:cs="Times New Roman"/>
          <w:sz w:val="28"/>
          <w:szCs w:val="28"/>
        </w:rPr>
        <w:t xml:space="preserve">. В целях исполнения требований о внесении задатка для участия в аукционе </w:t>
      </w:r>
      <w:r w:rsidR="005554BA" w:rsidRPr="00A66E45">
        <w:rPr>
          <w:rFonts w:ascii="Times New Roman" w:hAnsi="Times New Roman" w:cs="Times New Roman"/>
          <w:sz w:val="28"/>
          <w:szCs w:val="28"/>
        </w:rPr>
        <w:br/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C06D4A" w:rsidRPr="00A66E45">
        <w:rPr>
          <w:rFonts w:ascii="Times New Roman" w:hAnsi="Times New Roman" w:cs="Times New Roman"/>
          <w:sz w:val="28"/>
          <w:szCs w:val="28"/>
        </w:rPr>
        <w:t xml:space="preserve">Заявитель обеспечивает наличие денежных средств на счёте Оператора электронной площадки в размере, не менее суммы задатка, указанного </w:t>
      </w:r>
      <w:r w:rsidR="005554BA" w:rsidRPr="00A66E45">
        <w:rPr>
          <w:rFonts w:ascii="Times New Roman" w:hAnsi="Times New Roman" w:cs="Times New Roman"/>
          <w:sz w:val="28"/>
          <w:szCs w:val="28"/>
        </w:rPr>
        <w:br/>
      </w:r>
      <w:r w:rsidR="00C06D4A" w:rsidRPr="00A66E45">
        <w:rPr>
          <w:rFonts w:ascii="Times New Roman" w:hAnsi="Times New Roman" w:cs="Times New Roman"/>
          <w:sz w:val="28"/>
          <w:szCs w:val="28"/>
        </w:rPr>
        <w:t>в Извещении.</w:t>
      </w:r>
    </w:p>
    <w:p w14:paraId="1FBE2FE4" w14:textId="77777777" w:rsidR="00E269A9" w:rsidRPr="00A66E45" w:rsidRDefault="00A0333F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Денежные средства в размере, равном задатку, указанному в Извещени</w:t>
      </w:r>
      <w:r w:rsidR="00C06D4A" w:rsidRPr="00A66E45">
        <w:rPr>
          <w:rFonts w:ascii="Times New Roman" w:hAnsi="Times New Roman" w:cs="Times New Roman"/>
          <w:sz w:val="28"/>
          <w:szCs w:val="28"/>
        </w:rPr>
        <w:t>и</w:t>
      </w:r>
      <w:r w:rsidRPr="00A66E45">
        <w:rPr>
          <w:rFonts w:ascii="Times New Roman" w:hAnsi="Times New Roman" w:cs="Times New Roman"/>
          <w:sz w:val="28"/>
          <w:szCs w:val="28"/>
        </w:rPr>
        <w:t xml:space="preserve">, блокируются Оператором электронной площадки на счете Заявителя в соответствии с Регламентом </w:t>
      </w:r>
      <w:r w:rsidR="00C06D4A" w:rsidRPr="00A66E45">
        <w:rPr>
          <w:rFonts w:ascii="Times New Roman" w:hAnsi="Times New Roman" w:cs="Times New Roman"/>
          <w:sz w:val="28"/>
          <w:szCs w:val="28"/>
        </w:rPr>
        <w:t>и Инструкциями</w:t>
      </w:r>
      <w:r w:rsidRPr="00A66E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3FEED4" w14:textId="77777777" w:rsidR="00A0333F" w:rsidRPr="00A66E45" w:rsidRDefault="00A0333F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55BA3346" w14:textId="77777777" w:rsidR="00A0333F" w:rsidRPr="00A66E45" w:rsidRDefault="00A0333F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Задаток </w:t>
      </w:r>
      <w:r w:rsidR="00737C95" w:rsidRPr="00A66E45">
        <w:rPr>
          <w:rFonts w:ascii="Times New Roman" w:hAnsi="Times New Roman" w:cs="Times New Roman"/>
          <w:sz w:val="28"/>
          <w:szCs w:val="28"/>
        </w:rPr>
        <w:t>п</w:t>
      </w:r>
      <w:r w:rsidRPr="00A66E45">
        <w:rPr>
          <w:rFonts w:ascii="Times New Roman" w:hAnsi="Times New Roman" w:cs="Times New Roman"/>
          <w:sz w:val="28"/>
          <w:szCs w:val="28"/>
        </w:rPr>
        <w:t>обедителя аукциона</w:t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A66E45">
        <w:rPr>
          <w:rFonts w:ascii="Times New Roman" w:hAnsi="Times New Roman" w:cs="Times New Roman"/>
          <w:sz w:val="28"/>
          <w:szCs w:val="28"/>
        </w:rPr>
        <w:t xml:space="preserve">, а также задаток </w:t>
      </w:r>
      <w:r w:rsidR="009652FF" w:rsidRPr="00A66E45">
        <w:rPr>
          <w:rFonts w:ascii="Times New Roman" w:hAnsi="Times New Roman" w:cs="Times New Roman"/>
          <w:sz w:val="28"/>
          <w:szCs w:val="28"/>
        </w:rPr>
        <w:t xml:space="preserve">заявителя, допущенного к участию в аукционе в электронной форме и признанного участником или заявителя, чья заявка была единственной при условии соответствия заявки </w:t>
      </w:r>
      <w:r w:rsidR="00A66E45">
        <w:rPr>
          <w:rFonts w:ascii="Times New Roman" w:hAnsi="Times New Roman" w:cs="Times New Roman"/>
          <w:sz w:val="28"/>
          <w:szCs w:val="28"/>
        </w:rPr>
        <w:br/>
      </w:r>
      <w:r w:rsidR="009652FF" w:rsidRPr="00A66E45">
        <w:rPr>
          <w:rFonts w:ascii="Times New Roman" w:hAnsi="Times New Roman" w:cs="Times New Roman"/>
          <w:sz w:val="28"/>
          <w:szCs w:val="28"/>
        </w:rPr>
        <w:t xml:space="preserve">и заявителя, подавшего указанную заявку, всем требованиям, указанным </w:t>
      </w:r>
      <w:r w:rsidR="00A66E45">
        <w:rPr>
          <w:rFonts w:ascii="Times New Roman" w:hAnsi="Times New Roman" w:cs="Times New Roman"/>
          <w:sz w:val="28"/>
          <w:szCs w:val="28"/>
        </w:rPr>
        <w:br/>
      </w:r>
      <w:r w:rsidR="009652FF" w:rsidRPr="00A66E45">
        <w:rPr>
          <w:rFonts w:ascii="Times New Roman" w:hAnsi="Times New Roman" w:cs="Times New Roman"/>
          <w:sz w:val="28"/>
          <w:szCs w:val="28"/>
        </w:rPr>
        <w:t>в Извещении,</w:t>
      </w:r>
      <w:r w:rsidRPr="00A66E45">
        <w:rPr>
          <w:rFonts w:ascii="Times New Roman" w:hAnsi="Times New Roman" w:cs="Times New Roman"/>
          <w:sz w:val="28"/>
          <w:szCs w:val="28"/>
        </w:rPr>
        <w:t xml:space="preserve"> с которым договор заключается, засчитываются в счет</w:t>
      </w:r>
      <w:r w:rsidR="00E269A9" w:rsidRPr="00A66E45">
        <w:rPr>
          <w:rFonts w:ascii="Times New Roman" w:hAnsi="Times New Roman" w:cs="Times New Roman"/>
          <w:sz w:val="28"/>
          <w:szCs w:val="28"/>
        </w:rPr>
        <w:t xml:space="preserve"> платы</w:t>
      </w:r>
      <w:r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2E70BD" w:rsidRPr="00A66E45">
        <w:rPr>
          <w:rFonts w:ascii="Times New Roman" w:hAnsi="Times New Roman" w:cs="Times New Roman"/>
          <w:sz w:val="28"/>
          <w:szCs w:val="28"/>
        </w:rPr>
        <w:t xml:space="preserve">за </w:t>
      </w:r>
      <w:r w:rsidR="00E269A9" w:rsidRPr="00A66E45">
        <w:rPr>
          <w:rFonts w:ascii="Times New Roman" w:hAnsi="Times New Roman" w:cs="Times New Roman"/>
          <w:sz w:val="28"/>
          <w:szCs w:val="28"/>
        </w:rPr>
        <w:t>прав</w:t>
      </w:r>
      <w:r w:rsidR="002E70BD" w:rsidRPr="00A66E45">
        <w:rPr>
          <w:rFonts w:ascii="Times New Roman" w:hAnsi="Times New Roman" w:cs="Times New Roman"/>
          <w:sz w:val="28"/>
          <w:szCs w:val="28"/>
        </w:rPr>
        <w:t>о</w:t>
      </w:r>
      <w:r w:rsidR="00B13C2A" w:rsidRPr="00A66E45">
        <w:rPr>
          <w:rFonts w:ascii="Times New Roman" w:hAnsi="Times New Roman" w:cs="Times New Roman"/>
          <w:sz w:val="28"/>
          <w:szCs w:val="28"/>
        </w:rPr>
        <w:t xml:space="preserve"> на</w:t>
      </w:r>
      <w:r w:rsidR="00E269A9" w:rsidRPr="00A66E45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B13C2A" w:rsidRPr="00A66E45">
        <w:rPr>
          <w:rFonts w:ascii="Times New Roman" w:hAnsi="Times New Roman" w:cs="Times New Roman"/>
          <w:sz w:val="28"/>
          <w:szCs w:val="28"/>
        </w:rPr>
        <w:t>ацию</w:t>
      </w:r>
      <w:r w:rsidR="00E269A9" w:rsidRPr="00A66E45">
        <w:rPr>
          <w:rFonts w:ascii="Times New Roman" w:hAnsi="Times New Roman" w:cs="Times New Roman"/>
          <w:sz w:val="28"/>
          <w:szCs w:val="28"/>
        </w:rPr>
        <w:t xml:space="preserve"> ярмар</w:t>
      </w:r>
      <w:r w:rsidR="00B13C2A" w:rsidRPr="00A66E45">
        <w:rPr>
          <w:rFonts w:ascii="Times New Roman" w:hAnsi="Times New Roman" w:cs="Times New Roman"/>
          <w:sz w:val="28"/>
          <w:szCs w:val="28"/>
        </w:rPr>
        <w:t>ок</w:t>
      </w:r>
      <w:r w:rsidR="00E269A9" w:rsidRPr="00A66E45">
        <w:rPr>
          <w:rFonts w:ascii="Times New Roman" w:hAnsi="Times New Roman" w:cs="Times New Roman"/>
          <w:sz w:val="28"/>
          <w:szCs w:val="28"/>
        </w:rPr>
        <w:t xml:space="preserve"> на месте проведения ярмар</w:t>
      </w:r>
      <w:r w:rsidR="00E02343" w:rsidRPr="00A66E45">
        <w:rPr>
          <w:rFonts w:ascii="Times New Roman" w:hAnsi="Times New Roman" w:cs="Times New Roman"/>
          <w:sz w:val="28"/>
          <w:szCs w:val="28"/>
        </w:rPr>
        <w:t>ок.</w:t>
      </w:r>
      <w:r w:rsidRPr="00A66E45">
        <w:rPr>
          <w:rFonts w:ascii="Times New Roman" w:hAnsi="Times New Roman" w:cs="Times New Roman"/>
          <w:sz w:val="28"/>
          <w:szCs w:val="28"/>
        </w:rPr>
        <w:t xml:space="preserve"> Перечисление задатка </w:t>
      </w:r>
      <w:r w:rsidR="00E02343" w:rsidRPr="00A66E45">
        <w:rPr>
          <w:rFonts w:ascii="Times New Roman" w:hAnsi="Times New Roman" w:cs="Times New Roman"/>
          <w:sz w:val="28"/>
          <w:szCs w:val="28"/>
        </w:rPr>
        <w:t>Организатору аукциона</w:t>
      </w:r>
      <w:r w:rsidRPr="00A66E45">
        <w:rPr>
          <w:rFonts w:ascii="Times New Roman" w:hAnsi="Times New Roman" w:cs="Times New Roman"/>
          <w:sz w:val="28"/>
          <w:szCs w:val="28"/>
        </w:rPr>
        <w:t xml:space="preserve"> в счет </w:t>
      </w:r>
      <w:r w:rsidR="00E02343" w:rsidRPr="00A66E45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2E70BD" w:rsidRPr="00A66E45">
        <w:rPr>
          <w:rFonts w:ascii="Times New Roman" w:hAnsi="Times New Roman" w:cs="Times New Roman"/>
          <w:sz w:val="28"/>
          <w:szCs w:val="28"/>
        </w:rPr>
        <w:t xml:space="preserve">за </w:t>
      </w:r>
      <w:r w:rsidR="00E02343" w:rsidRPr="00A66E45">
        <w:rPr>
          <w:rFonts w:ascii="Times New Roman" w:hAnsi="Times New Roman" w:cs="Times New Roman"/>
          <w:sz w:val="28"/>
          <w:szCs w:val="28"/>
        </w:rPr>
        <w:t>прав</w:t>
      </w:r>
      <w:r w:rsidR="002E70BD" w:rsidRPr="00A66E45">
        <w:rPr>
          <w:rFonts w:ascii="Times New Roman" w:hAnsi="Times New Roman" w:cs="Times New Roman"/>
          <w:sz w:val="28"/>
          <w:szCs w:val="28"/>
        </w:rPr>
        <w:t>о</w:t>
      </w:r>
      <w:r w:rsidR="00E02343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B13C2A" w:rsidRPr="00A66E45">
        <w:rPr>
          <w:rFonts w:ascii="Times New Roman" w:hAnsi="Times New Roman" w:cs="Times New Roman"/>
          <w:sz w:val="28"/>
          <w:szCs w:val="28"/>
        </w:rPr>
        <w:t xml:space="preserve">на </w:t>
      </w:r>
      <w:r w:rsidR="00E02343" w:rsidRPr="00A66E45">
        <w:rPr>
          <w:rFonts w:ascii="Times New Roman" w:hAnsi="Times New Roman" w:cs="Times New Roman"/>
          <w:sz w:val="28"/>
          <w:szCs w:val="28"/>
        </w:rPr>
        <w:t>организ</w:t>
      </w:r>
      <w:r w:rsidR="00B13C2A" w:rsidRPr="00A66E45">
        <w:rPr>
          <w:rFonts w:ascii="Times New Roman" w:hAnsi="Times New Roman" w:cs="Times New Roman"/>
          <w:sz w:val="28"/>
          <w:szCs w:val="28"/>
        </w:rPr>
        <w:t xml:space="preserve">ацию </w:t>
      </w:r>
      <w:r w:rsidR="00E02343" w:rsidRPr="00A66E45">
        <w:rPr>
          <w:rFonts w:ascii="Times New Roman" w:hAnsi="Times New Roman" w:cs="Times New Roman"/>
          <w:sz w:val="28"/>
          <w:szCs w:val="28"/>
        </w:rPr>
        <w:t>ярмар</w:t>
      </w:r>
      <w:r w:rsidR="00B13C2A" w:rsidRPr="00A66E45">
        <w:rPr>
          <w:rFonts w:ascii="Times New Roman" w:hAnsi="Times New Roman" w:cs="Times New Roman"/>
          <w:sz w:val="28"/>
          <w:szCs w:val="28"/>
        </w:rPr>
        <w:t>ок</w:t>
      </w:r>
      <w:r w:rsidR="00E02343" w:rsidRPr="00A66E45">
        <w:rPr>
          <w:rFonts w:ascii="Times New Roman" w:hAnsi="Times New Roman" w:cs="Times New Roman"/>
          <w:sz w:val="28"/>
          <w:szCs w:val="28"/>
        </w:rPr>
        <w:t xml:space="preserve"> на месте проведения ярмарок </w:t>
      </w:r>
      <w:r w:rsidRPr="00A66E45">
        <w:rPr>
          <w:rFonts w:ascii="Times New Roman" w:hAnsi="Times New Roman" w:cs="Times New Roman"/>
          <w:sz w:val="28"/>
          <w:szCs w:val="28"/>
        </w:rPr>
        <w:t xml:space="preserve">осуществляется Оператором электронной площадки </w:t>
      </w:r>
      <w:r w:rsidR="00B13C2A" w:rsidRPr="00A66E45">
        <w:rPr>
          <w:rFonts w:ascii="Times New Roman" w:hAnsi="Times New Roman" w:cs="Times New Roman"/>
          <w:sz w:val="28"/>
          <w:szCs w:val="28"/>
        </w:rPr>
        <w:br/>
      </w:r>
      <w:r w:rsidRPr="00A66E45">
        <w:rPr>
          <w:rFonts w:ascii="Times New Roman" w:hAnsi="Times New Roman" w:cs="Times New Roman"/>
          <w:sz w:val="28"/>
          <w:szCs w:val="28"/>
        </w:rPr>
        <w:t>в соответствии с Регламентом и Инструкциями, размещенными на электронной площадке.</w:t>
      </w:r>
    </w:p>
    <w:p w14:paraId="634DF2B9" w14:textId="77777777" w:rsidR="006938D6" w:rsidRPr="00A66E45" w:rsidRDefault="006938D6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Задатки, внесенные указанными в настоящем пункте лицами, не заключившими в установленном в Извещении порядке договора вследствие уклонения </w:t>
      </w:r>
      <w:r w:rsidR="00B13C2A" w:rsidRPr="00A66E45">
        <w:rPr>
          <w:rFonts w:ascii="Times New Roman" w:hAnsi="Times New Roman" w:cs="Times New Roman"/>
          <w:sz w:val="28"/>
          <w:szCs w:val="28"/>
        </w:rPr>
        <w:br/>
      </w:r>
      <w:r w:rsidRPr="00A66E45">
        <w:rPr>
          <w:rFonts w:ascii="Times New Roman" w:hAnsi="Times New Roman" w:cs="Times New Roman"/>
          <w:sz w:val="28"/>
          <w:szCs w:val="28"/>
        </w:rPr>
        <w:t>от заключения указанного договора, не возвращаются.</w:t>
      </w:r>
    </w:p>
    <w:p w14:paraId="40658B6F" w14:textId="77777777" w:rsidR="006938D6" w:rsidRPr="00A66E45" w:rsidRDefault="006938D6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lastRenderedPageBreak/>
        <w:t xml:space="preserve">Прекращение блокирования денежных средств на счете Заявителя </w:t>
      </w:r>
      <w:r w:rsidR="00B13C2A" w:rsidRPr="00A66E45">
        <w:rPr>
          <w:rFonts w:ascii="Times New Roman" w:hAnsi="Times New Roman" w:cs="Times New Roman"/>
          <w:sz w:val="28"/>
          <w:szCs w:val="28"/>
        </w:rPr>
        <w:br/>
      </w:r>
      <w:r w:rsidRPr="00A66E45">
        <w:rPr>
          <w:rFonts w:ascii="Times New Roman" w:hAnsi="Times New Roman" w:cs="Times New Roman"/>
          <w:sz w:val="28"/>
          <w:szCs w:val="28"/>
        </w:rPr>
        <w:t>в соответствии с Регламентом и Инструкциями</w:t>
      </w:r>
      <w:r w:rsidR="00212462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Pr="00A66E45">
        <w:rPr>
          <w:rFonts w:ascii="Times New Roman" w:hAnsi="Times New Roman" w:cs="Times New Roman"/>
          <w:sz w:val="28"/>
          <w:szCs w:val="28"/>
        </w:rPr>
        <w:t>производится Оператором электронной площадки в порядке, указанном в Извещении.</w:t>
      </w:r>
    </w:p>
    <w:p w14:paraId="12A2EE34" w14:textId="5B0ACFD8" w:rsidR="007324D2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37C95" w:rsidRPr="00A66E45">
        <w:rPr>
          <w:rFonts w:ascii="Times New Roman" w:hAnsi="Times New Roman" w:cs="Times New Roman"/>
          <w:sz w:val="28"/>
          <w:szCs w:val="28"/>
        </w:rPr>
        <w:t xml:space="preserve">. </w:t>
      </w:r>
      <w:r w:rsidR="00A0333F" w:rsidRPr="00A66E45">
        <w:rPr>
          <w:rFonts w:ascii="Times New Roman" w:hAnsi="Times New Roman" w:cs="Times New Roman"/>
          <w:sz w:val="28"/>
          <w:szCs w:val="28"/>
        </w:rPr>
        <w:t xml:space="preserve">Прием заявок обеспечивается Оператором электронной площадки </w:t>
      </w:r>
      <w:r w:rsidR="00B13C2A" w:rsidRPr="00A66E45">
        <w:rPr>
          <w:rFonts w:ascii="Times New Roman" w:hAnsi="Times New Roman" w:cs="Times New Roman"/>
          <w:sz w:val="28"/>
          <w:szCs w:val="28"/>
        </w:rPr>
        <w:br/>
      </w:r>
      <w:r w:rsidR="00A0333F" w:rsidRPr="00A66E45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и Инструкциями. </w:t>
      </w:r>
    </w:p>
    <w:p w14:paraId="0F99024E" w14:textId="77777777" w:rsidR="00A0333F" w:rsidRPr="00A66E45" w:rsidRDefault="00A0333F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Заявку.</w:t>
      </w:r>
    </w:p>
    <w:p w14:paraId="7BFA33C3" w14:textId="185C24EB" w:rsidR="00A0333F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37C95" w:rsidRPr="00A66E45">
        <w:rPr>
          <w:rFonts w:ascii="Times New Roman" w:hAnsi="Times New Roman" w:cs="Times New Roman"/>
          <w:sz w:val="28"/>
          <w:szCs w:val="28"/>
        </w:rPr>
        <w:t xml:space="preserve">. </w:t>
      </w:r>
      <w:r w:rsidR="00A0333F" w:rsidRPr="00A66E45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1E6920" w:rsidRPr="00A66E45">
        <w:rPr>
          <w:rFonts w:ascii="Times New Roman" w:hAnsi="Times New Roman" w:cs="Times New Roman"/>
          <w:sz w:val="28"/>
          <w:szCs w:val="28"/>
        </w:rPr>
        <w:t xml:space="preserve">заполняется в электронной форме и </w:t>
      </w:r>
      <w:r w:rsidR="00A0333F" w:rsidRPr="00A66E45">
        <w:rPr>
          <w:rFonts w:ascii="Times New Roman" w:hAnsi="Times New Roman" w:cs="Times New Roman"/>
          <w:sz w:val="28"/>
          <w:szCs w:val="28"/>
        </w:rPr>
        <w:t>направляется Заявителем Оператору электронной площадки в сроки, указанны</w:t>
      </w:r>
      <w:r w:rsidR="007F440C" w:rsidRPr="00A66E45">
        <w:rPr>
          <w:rFonts w:ascii="Times New Roman" w:hAnsi="Times New Roman" w:cs="Times New Roman"/>
          <w:sz w:val="28"/>
          <w:szCs w:val="28"/>
        </w:rPr>
        <w:t>е</w:t>
      </w:r>
      <w:r w:rsidR="00A0333F" w:rsidRPr="00A66E45">
        <w:rPr>
          <w:rFonts w:ascii="Times New Roman" w:hAnsi="Times New Roman" w:cs="Times New Roman"/>
          <w:sz w:val="28"/>
          <w:szCs w:val="28"/>
        </w:rPr>
        <w:t xml:space="preserve"> в Извещени</w:t>
      </w:r>
      <w:r w:rsidR="001E6920" w:rsidRPr="00A66E45">
        <w:rPr>
          <w:rFonts w:ascii="Times New Roman" w:hAnsi="Times New Roman" w:cs="Times New Roman"/>
          <w:sz w:val="28"/>
          <w:szCs w:val="28"/>
        </w:rPr>
        <w:t>и</w:t>
      </w:r>
      <w:r w:rsidR="00A0333F" w:rsidRPr="00A66E45">
        <w:rPr>
          <w:rFonts w:ascii="Times New Roman" w:hAnsi="Times New Roman" w:cs="Times New Roman"/>
          <w:sz w:val="28"/>
          <w:szCs w:val="28"/>
        </w:rPr>
        <w:t>, путем:</w:t>
      </w:r>
    </w:p>
    <w:p w14:paraId="48A0C057" w14:textId="1AF00000" w:rsidR="00A0333F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0333F" w:rsidRPr="004C13BA">
        <w:rPr>
          <w:rFonts w:ascii="Times New Roman" w:hAnsi="Times New Roman" w:cs="Times New Roman"/>
          <w:sz w:val="28"/>
          <w:szCs w:val="28"/>
        </w:rPr>
        <w:t>.1.</w:t>
      </w:r>
      <w:r w:rsidR="00A0333F" w:rsidRPr="00A66E45">
        <w:rPr>
          <w:rFonts w:ascii="Times New Roman" w:hAnsi="Times New Roman" w:cs="Times New Roman"/>
          <w:sz w:val="28"/>
          <w:szCs w:val="28"/>
        </w:rPr>
        <w:t xml:space="preserve"> Заполнения Заявителем ее электронной формы с приложением указанных </w:t>
      </w:r>
      <w:r w:rsidR="00B13C2A" w:rsidRPr="00A66E45">
        <w:rPr>
          <w:rFonts w:ascii="Times New Roman" w:hAnsi="Times New Roman" w:cs="Times New Roman"/>
          <w:sz w:val="28"/>
          <w:szCs w:val="28"/>
        </w:rPr>
        <w:br/>
      </w:r>
      <w:r w:rsidR="00A0333F" w:rsidRPr="00A66E45">
        <w:rPr>
          <w:rFonts w:ascii="Times New Roman" w:hAnsi="Times New Roman" w:cs="Times New Roman"/>
          <w:sz w:val="28"/>
          <w:szCs w:val="28"/>
        </w:rPr>
        <w:t xml:space="preserve">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</w:t>
      </w:r>
      <w:r w:rsidR="00B13C2A" w:rsidRPr="00A66E45">
        <w:rPr>
          <w:rFonts w:ascii="Times New Roman" w:hAnsi="Times New Roman" w:cs="Times New Roman"/>
          <w:sz w:val="28"/>
          <w:szCs w:val="28"/>
        </w:rPr>
        <w:br/>
      </w:r>
      <w:r w:rsidR="00A0333F" w:rsidRPr="00A66E45">
        <w:rPr>
          <w:rFonts w:ascii="Times New Roman" w:hAnsi="Times New Roman" w:cs="Times New Roman"/>
          <w:sz w:val="28"/>
          <w:szCs w:val="28"/>
        </w:rPr>
        <w:t>в электронно-цифровую форму путем сканирования с сохранением их реквизитов:</w:t>
      </w:r>
    </w:p>
    <w:p w14:paraId="59FFB739" w14:textId="080E33F9" w:rsidR="007F440C" w:rsidRPr="00A66E45" w:rsidRDefault="007F440C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1) выписка из Единого государственного реестра юридических лиц </w:t>
      </w:r>
      <w:r w:rsidR="00B13C2A" w:rsidRPr="00A66E45">
        <w:rPr>
          <w:rFonts w:ascii="Times New Roman" w:hAnsi="Times New Roman" w:cs="Times New Roman"/>
          <w:sz w:val="28"/>
          <w:szCs w:val="28"/>
        </w:rPr>
        <w:br/>
      </w:r>
      <w:r w:rsidRPr="00A66E45">
        <w:rPr>
          <w:rFonts w:ascii="Times New Roman" w:hAnsi="Times New Roman" w:cs="Times New Roman"/>
          <w:sz w:val="28"/>
          <w:szCs w:val="28"/>
        </w:rPr>
        <w:t xml:space="preserve">(или нотариально заверенная копия такой выписки) - для юридических лиц; выписка </w:t>
      </w:r>
      <w:r w:rsidR="00B13C2A" w:rsidRPr="00A66E45">
        <w:rPr>
          <w:rFonts w:ascii="Times New Roman" w:hAnsi="Times New Roman" w:cs="Times New Roman"/>
          <w:sz w:val="28"/>
          <w:szCs w:val="28"/>
        </w:rPr>
        <w:br/>
      </w:r>
      <w:r w:rsidRPr="00A66E45">
        <w:rPr>
          <w:rFonts w:ascii="Times New Roman" w:hAnsi="Times New Roman" w:cs="Times New Roman"/>
          <w:sz w:val="28"/>
          <w:szCs w:val="28"/>
        </w:rPr>
        <w:t xml:space="preserve">из Единого государственного реестра индивидуальных предпринимателей </w:t>
      </w:r>
      <w:r w:rsidR="00B13C2A" w:rsidRPr="00A66E45">
        <w:rPr>
          <w:rFonts w:ascii="Times New Roman" w:hAnsi="Times New Roman" w:cs="Times New Roman"/>
          <w:sz w:val="28"/>
          <w:szCs w:val="28"/>
        </w:rPr>
        <w:br/>
      </w:r>
      <w:r w:rsidRPr="00A66E45">
        <w:rPr>
          <w:rFonts w:ascii="Times New Roman" w:hAnsi="Times New Roman" w:cs="Times New Roman"/>
          <w:sz w:val="28"/>
          <w:szCs w:val="28"/>
        </w:rPr>
        <w:t xml:space="preserve">(или нотариально заверенная копия такой выписки) - для индивидуальных предпринимателей;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</w:t>
      </w:r>
      <w:r w:rsidR="00B13C2A" w:rsidRPr="00A66E45">
        <w:rPr>
          <w:rFonts w:ascii="Times New Roman" w:hAnsi="Times New Roman" w:cs="Times New Roman"/>
          <w:sz w:val="28"/>
          <w:szCs w:val="28"/>
        </w:rPr>
        <w:br/>
      </w:r>
      <w:r w:rsidRPr="00A66E45">
        <w:rPr>
          <w:rFonts w:ascii="Times New Roman" w:hAnsi="Times New Roman" w:cs="Times New Roman"/>
          <w:sz w:val="28"/>
          <w:szCs w:val="28"/>
        </w:rPr>
        <w:t>с законодательством соответствующего государства (для иностранных лиц), выданные не ранее 1 месяца до даты размещения на - официальном сайте Организатора аукциона Извещения;</w:t>
      </w:r>
    </w:p>
    <w:p w14:paraId="4224FBF2" w14:textId="77777777" w:rsidR="007F440C" w:rsidRPr="00A66E45" w:rsidRDefault="007F440C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 на осуществление действий от имени заявителя:</w:t>
      </w:r>
    </w:p>
    <w:p w14:paraId="1FE23E85" w14:textId="77777777" w:rsidR="007F440C" w:rsidRPr="00A66E45" w:rsidRDefault="007F440C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для юридического лица - документ, подтверждающий полномочия лица </w:t>
      </w:r>
      <w:r w:rsidR="00B13C2A" w:rsidRPr="00A66E45">
        <w:rPr>
          <w:rFonts w:ascii="Times New Roman" w:hAnsi="Times New Roman" w:cs="Times New Roman"/>
          <w:sz w:val="28"/>
          <w:szCs w:val="28"/>
        </w:rPr>
        <w:br/>
      </w:r>
      <w:r w:rsidRPr="00A66E45">
        <w:rPr>
          <w:rFonts w:ascii="Times New Roman" w:hAnsi="Times New Roman" w:cs="Times New Roman"/>
          <w:sz w:val="28"/>
          <w:szCs w:val="28"/>
        </w:rPr>
        <w:t>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либо доверенность на осуществление действий от имени заявителя, заверенная надлежащим образом.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лица);</w:t>
      </w:r>
    </w:p>
    <w:p w14:paraId="21E9B62F" w14:textId="3CD5CA24" w:rsidR="007F440C" w:rsidRPr="00A66E45" w:rsidRDefault="007F440C" w:rsidP="00A50B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для индивидуального предпринимателя -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документов, если от имени заявителя (индивидуального предп</w:t>
      </w:r>
      <w:r w:rsidR="00A50BF0">
        <w:rPr>
          <w:rFonts w:ascii="Times New Roman" w:hAnsi="Times New Roman" w:cs="Times New Roman"/>
          <w:sz w:val="28"/>
          <w:szCs w:val="28"/>
        </w:rPr>
        <w:t>ринимателя) действует иное лицо</w:t>
      </w:r>
      <w:r w:rsidR="001902DC" w:rsidRPr="00A66E45">
        <w:rPr>
          <w:rFonts w:ascii="Times New Roman" w:hAnsi="Times New Roman" w:cs="Times New Roman"/>
          <w:sz w:val="28"/>
          <w:szCs w:val="28"/>
        </w:rPr>
        <w:t>.</w:t>
      </w:r>
    </w:p>
    <w:p w14:paraId="1DFEFCD9" w14:textId="77777777" w:rsidR="009B2477" w:rsidRPr="00A66E45" w:rsidRDefault="009B2477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lastRenderedPageBreak/>
        <w:t>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A36C727" w14:textId="271A485E" w:rsidR="002A4A1F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A4A1F" w:rsidRPr="00A66E45">
        <w:rPr>
          <w:rFonts w:ascii="Times New Roman" w:hAnsi="Times New Roman" w:cs="Times New Roman"/>
          <w:sz w:val="28"/>
          <w:szCs w:val="28"/>
        </w:rPr>
        <w:t xml:space="preserve">.2. Подписания Заявки электронной подписью Заявителя в соответствии </w:t>
      </w:r>
      <w:r w:rsidR="00285295" w:rsidRPr="00A66E45">
        <w:rPr>
          <w:rFonts w:ascii="Times New Roman" w:hAnsi="Times New Roman" w:cs="Times New Roman"/>
          <w:sz w:val="28"/>
          <w:szCs w:val="28"/>
        </w:rPr>
        <w:br/>
      </w:r>
      <w:r w:rsidR="002A4A1F" w:rsidRPr="00A66E45">
        <w:rPr>
          <w:rFonts w:ascii="Times New Roman" w:hAnsi="Times New Roman" w:cs="Times New Roman"/>
          <w:sz w:val="28"/>
          <w:szCs w:val="28"/>
        </w:rPr>
        <w:t>с Регламентом и Инструкциями, размещенными на электронной площадке.</w:t>
      </w:r>
    </w:p>
    <w:p w14:paraId="02831776" w14:textId="32302E4A" w:rsidR="00737C95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37C95" w:rsidRPr="00A66E45">
        <w:rPr>
          <w:rFonts w:ascii="Times New Roman" w:hAnsi="Times New Roman" w:cs="Times New Roman"/>
          <w:sz w:val="28"/>
          <w:szCs w:val="28"/>
        </w:rPr>
        <w:t>.</w:t>
      </w:r>
      <w:r w:rsidR="00A0333F" w:rsidRPr="00A66E45">
        <w:rPr>
          <w:rFonts w:ascii="Times New Roman" w:hAnsi="Times New Roman" w:cs="Times New Roman"/>
          <w:sz w:val="28"/>
          <w:szCs w:val="28"/>
        </w:rPr>
        <w:t xml:space="preserve"> Заявка и прилагаемые к ней документы направляются Заявителем единовременно в соответствии с Регламентом и Инструкциями. </w:t>
      </w:r>
    </w:p>
    <w:p w14:paraId="7A27B9BE" w14:textId="77777777" w:rsidR="00A0333F" w:rsidRPr="00A66E45" w:rsidRDefault="00A0333F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="00285295" w:rsidRPr="00A66E45">
        <w:rPr>
          <w:rFonts w:ascii="Times New Roman" w:hAnsi="Times New Roman" w:cs="Times New Roman"/>
          <w:sz w:val="28"/>
          <w:szCs w:val="28"/>
        </w:rPr>
        <w:br/>
      </w:r>
      <w:r w:rsidRPr="00A66E45">
        <w:rPr>
          <w:rFonts w:ascii="Times New Roman" w:hAnsi="Times New Roman" w:cs="Times New Roman"/>
          <w:sz w:val="28"/>
          <w:szCs w:val="28"/>
        </w:rPr>
        <w:t>с Регламентом и Инструкциями.</w:t>
      </w:r>
    </w:p>
    <w:p w14:paraId="610DB0D9" w14:textId="49033E62" w:rsidR="00A0333F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0333F" w:rsidRPr="00A66E45">
        <w:rPr>
          <w:rFonts w:ascii="Times New Roman" w:hAnsi="Times New Roman" w:cs="Times New Roman"/>
          <w:sz w:val="28"/>
          <w:szCs w:val="28"/>
        </w:rPr>
        <w:t>. В соответствии с Регламентом и Инструкциями Оператор электронной площадки возвращает Заявку Заявителю в случае:</w:t>
      </w:r>
    </w:p>
    <w:p w14:paraId="65466B4B" w14:textId="624916CD" w:rsidR="00A0333F" w:rsidRPr="00A66E45" w:rsidRDefault="00A0333F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предоставления Заявки, подписанной электронной подписью лица, </w:t>
      </w:r>
      <w:r w:rsidR="00285295" w:rsidRPr="00A66E45">
        <w:rPr>
          <w:rFonts w:ascii="Times New Roman" w:hAnsi="Times New Roman" w:cs="Times New Roman"/>
          <w:sz w:val="28"/>
          <w:szCs w:val="28"/>
        </w:rPr>
        <w:br/>
      </w:r>
      <w:r w:rsidRPr="00A66E45">
        <w:rPr>
          <w:rFonts w:ascii="Times New Roman" w:hAnsi="Times New Roman" w:cs="Times New Roman"/>
          <w:sz w:val="28"/>
          <w:szCs w:val="28"/>
        </w:rPr>
        <w:t>не уполномоченного действовать от имени Заявителя;</w:t>
      </w:r>
    </w:p>
    <w:p w14:paraId="598EFCC1" w14:textId="27F0B707" w:rsidR="00A0333F" w:rsidRPr="00A66E45" w:rsidRDefault="00A0333F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подачи одним Заявителем двух и более Заявок при условии, что поданные ранее Заявки не отозваны;</w:t>
      </w:r>
    </w:p>
    <w:p w14:paraId="5D835027" w14:textId="58AA5325" w:rsidR="00A0333F" w:rsidRPr="00A66E45" w:rsidRDefault="00A0333F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получения Заявки после установленных в Извещении дня и времени окончания срока приема Заявок.</w:t>
      </w:r>
    </w:p>
    <w:p w14:paraId="11A6D26B" w14:textId="77777777" w:rsidR="00A0333F" w:rsidRPr="00A66E45" w:rsidRDefault="00A0333F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47E31C13" w14:textId="77777777" w:rsidR="00A0333F" w:rsidRPr="00A66E45" w:rsidRDefault="00A0333F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Возврат Заявок по иным основаниям не допускается.</w:t>
      </w:r>
    </w:p>
    <w:p w14:paraId="6EB8F07F" w14:textId="05952A6A" w:rsidR="00A0333F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71CDC" w:rsidRPr="00A66E45">
        <w:rPr>
          <w:rFonts w:ascii="Times New Roman" w:hAnsi="Times New Roman" w:cs="Times New Roman"/>
          <w:sz w:val="28"/>
          <w:szCs w:val="28"/>
        </w:rPr>
        <w:t>.</w:t>
      </w:r>
      <w:r w:rsidR="007C4D68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A0333F" w:rsidRPr="00A66E45">
        <w:rPr>
          <w:rFonts w:ascii="Times New Roman" w:hAnsi="Times New Roman" w:cs="Times New Roman"/>
          <w:sz w:val="28"/>
          <w:szCs w:val="28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="00285295" w:rsidRPr="00A66E45">
        <w:rPr>
          <w:rFonts w:ascii="Times New Roman" w:hAnsi="Times New Roman" w:cs="Times New Roman"/>
          <w:sz w:val="28"/>
          <w:szCs w:val="28"/>
        </w:rPr>
        <w:br/>
      </w:r>
      <w:r w:rsidR="00A0333F" w:rsidRPr="00A66E45">
        <w:rPr>
          <w:rFonts w:ascii="Times New Roman" w:hAnsi="Times New Roman" w:cs="Times New Roman"/>
          <w:sz w:val="28"/>
          <w:szCs w:val="28"/>
        </w:rPr>
        <w:t>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47EF320B" w14:textId="0C485F69" w:rsidR="00A0333F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0333F" w:rsidRPr="00A66E45">
        <w:rPr>
          <w:rFonts w:ascii="Times New Roman" w:hAnsi="Times New Roman" w:cs="Times New Roman"/>
          <w:sz w:val="28"/>
          <w:szCs w:val="28"/>
        </w:rPr>
        <w:t xml:space="preserve">. Заявитель вправе отозвать Заявку в любое время до установленных даты </w:t>
      </w:r>
      <w:r w:rsidR="00285295" w:rsidRPr="00A66E45">
        <w:rPr>
          <w:rFonts w:ascii="Times New Roman" w:hAnsi="Times New Roman" w:cs="Times New Roman"/>
          <w:sz w:val="28"/>
          <w:szCs w:val="28"/>
        </w:rPr>
        <w:br/>
      </w:r>
      <w:r w:rsidR="00A0333F" w:rsidRPr="00A66E45">
        <w:rPr>
          <w:rFonts w:ascii="Times New Roman" w:hAnsi="Times New Roman" w:cs="Times New Roman"/>
          <w:sz w:val="28"/>
          <w:szCs w:val="28"/>
        </w:rPr>
        <w:t xml:space="preserve">и времени окончания срока приема Заявок в соответствии с Регламентом </w:t>
      </w:r>
      <w:r w:rsidR="00285295" w:rsidRPr="00A66E45">
        <w:rPr>
          <w:rFonts w:ascii="Times New Roman" w:hAnsi="Times New Roman" w:cs="Times New Roman"/>
          <w:sz w:val="28"/>
          <w:szCs w:val="28"/>
        </w:rPr>
        <w:br/>
      </w:r>
      <w:r w:rsidR="00A0333F" w:rsidRPr="00A66E45">
        <w:rPr>
          <w:rFonts w:ascii="Times New Roman" w:hAnsi="Times New Roman" w:cs="Times New Roman"/>
          <w:sz w:val="28"/>
          <w:szCs w:val="28"/>
        </w:rPr>
        <w:t>и Инструкциями.</w:t>
      </w:r>
    </w:p>
    <w:p w14:paraId="3E5FBE37" w14:textId="40206567" w:rsidR="00A0333F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0333F" w:rsidRPr="00A66E45">
        <w:rPr>
          <w:rFonts w:ascii="Times New Roman" w:hAnsi="Times New Roman" w:cs="Times New Roman"/>
          <w:sz w:val="28"/>
          <w:szCs w:val="28"/>
        </w:rPr>
        <w:t xml:space="preserve">. Заявитель после отзыва Заявки вправе повторно подать Заявку </w:t>
      </w:r>
      <w:r w:rsidR="00285295" w:rsidRPr="00A66E45">
        <w:rPr>
          <w:rFonts w:ascii="Times New Roman" w:hAnsi="Times New Roman" w:cs="Times New Roman"/>
          <w:sz w:val="28"/>
          <w:szCs w:val="28"/>
        </w:rPr>
        <w:br/>
      </w:r>
      <w:r w:rsidR="00A0333F" w:rsidRPr="00A66E45">
        <w:rPr>
          <w:rFonts w:ascii="Times New Roman" w:hAnsi="Times New Roman" w:cs="Times New Roman"/>
          <w:sz w:val="28"/>
          <w:szCs w:val="28"/>
        </w:rPr>
        <w:t xml:space="preserve">до установленных </w:t>
      </w:r>
      <w:r w:rsidR="007324D2" w:rsidRPr="00A66E45">
        <w:rPr>
          <w:rFonts w:ascii="Times New Roman" w:hAnsi="Times New Roman" w:cs="Times New Roman"/>
          <w:sz w:val="28"/>
          <w:szCs w:val="28"/>
        </w:rPr>
        <w:t xml:space="preserve">в Извещении </w:t>
      </w:r>
      <w:r w:rsidR="00A0333F" w:rsidRPr="00A66E45">
        <w:rPr>
          <w:rFonts w:ascii="Times New Roman" w:hAnsi="Times New Roman" w:cs="Times New Roman"/>
          <w:sz w:val="28"/>
          <w:szCs w:val="28"/>
        </w:rPr>
        <w:t>даты и времени окончания срока приема Заявок.</w:t>
      </w:r>
    </w:p>
    <w:p w14:paraId="7A11253C" w14:textId="55C67915" w:rsidR="00A0333F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0333F" w:rsidRPr="00A66E45">
        <w:rPr>
          <w:rFonts w:ascii="Times New Roman" w:hAnsi="Times New Roman" w:cs="Times New Roman"/>
          <w:sz w:val="28"/>
          <w:szCs w:val="28"/>
        </w:rPr>
        <w:t>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Извещени</w:t>
      </w:r>
      <w:r w:rsidR="007324D2" w:rsidRPr="00A66E45">
        <w:rPr>
          <w:rFonts w:ascii="Times New Roman" w:hAnsi="Times New Roman" w:cs="Times New Roman"/>
          <w:sz w:val="28"/>
          <w:szCs w:val="28"/>
        </w:rPr>
        <w:t>и</w:t>
      </w:r>
      <w:r w:rsidR="00A0333F" w:rsidRPr="00A66E45">
        <w:rPr>
          <w:rFonts w:ascii="Times New Roman" w:hAnsi="Times New Roman" w:cs="Times New Roman"/>
          <w:sz w:val="28"/>
          <w:szCs w:val="28"/>
        </w:rPr>
        <w:t>.</w:t>
      </w:r>
    </w:p>
    <w:p w14:paraId="7ECE6627" w14:textId="797B47FE" w:rsidR="00A0333F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0333F" w:rsidRPr="00A66E45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указанной в Заявке информации </w:t>
      </w:r>
      <w:r w:rsidR="00285295" w:rsidRPr="00A66E45">
        <w:rPr>
          <w:rFonts w:ascii="Times New Roman" w:hAnsi="Times New Roman" w:cs="Times New Roman"/>
          <w:sz w:val="28"/>
          <w:szCs w:val="28"/>
        </w:rPr>
        <w:br/>
      </w:r>
      <w:r w:rsidR="00A0333F" w:rsidRPr="00A66E45">
        <w:rPr>
          <w:rFonts w:ascii="Times New Roman" w:hAnsi="Times New Roman" w:cs="Times New Roman"/>
          <w:sz w:val="28"/>
          <w:szCs w:val="28"/>
        </w:rPr>
        <w:t>и приложенных к ней документов несет Заявитель.</w:t>
      </w:r>
    </w:p>
    <w:p w14:paraId="4F31F402" w14:textId="552FDAE6" w:rsidR="00A0333F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A0333F" w:rsidRPr="00A66E45">
        <w:rPr>
          <w:rFonts w:ascii="Times New Roman" w:hAnsi="Times New Roman" w:cs="Times New Roman"/>
          <w:sz w:val="28"/>
          <w:szCs w:val="28"/>
        </w:rPr>
        <w:t xml:space="preserve">. После окончания срока приема Заявок Оператор электронной площадки направляет Заявки Организатору аукциона в соответствии с Регламентом </w:t>
      </w:r>
      <w:r w:rsidR="00285295" w:rsidRPr="00A66E45">
        <w:rPr>
          <w:rFonts w:ascii="Times New Roman" w:hAnsi="Times New Roman" w:cs="Times New Roman"/>
          <w:sz w:val="28"/>
          <w:szCs w:val="28"/>
        </w:rPr>
        <w:br/>
      </w:r>
      <w:r w:rsidR="00A0333F" w:rsidRPr="00A66E45">
        <w:rPr>
          <w:rFonts w:ascii="Times New Roman" w:hAnsi="Times New Roman" w:cs="Times New Roman"/>
          <w:sz w:val="28"/>
          <w:szCs w:val="28"/>
        </w:rPr>
        <w:t>и Инструкциями.</w:t>
      </w:r>
    </w:p>
    <w:p w14:paraId="4A6AC4B9" w14:textId="5FB975A3" w:rsidR="001C6F28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C6F28" w:rsidRPr="00A66E45">
        <w:rPr>
          <w:rFonts w:ascii="Times New Roman" w:hAnsi="Times New Roman" w:cs="Times New Roman"/>
          <w:sz w:val="28"/>
          <w:szCs w:val="28"/>
        </w:rPr>
        <w:t>. Рассмотрение Заявок осуществляется Аукционной комиссией.</w:t>
      </w:r>
    </w:p>
    <w:p w14:paraId="7D09B86E" w14:textId="39C78D26" w:rsidR="001C6F28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. Заявитель не допускается к участию в аукционе </w:t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285295" w:rsidRPr="00A66E45">
        <w:rPr>
          <w:rFonts w:ascii="Times New Roman" w:hAnsi="Times New Roman" w:cs="Times New Roman"/>
          <w:sz w:val="28"/>
          <w:szCs w:val="28"/>
        </w:rPr>
        <w:br/>
      </w:r>
      <w:r w:rsidR="001C6F28" w:rsidRPr="00A66E45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14:paraId="78F5623F" w14:textId="194496D9" w:rsidR="001C6F28" w:rsidRPr="00A66E45" w:rsidRDefault="001C6F28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непредставление необходимых для участия в аукционе </w:t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A66E45">
        <w:rPr>
          <w:rFonts w:ascii="Times New Roman" w:hAnsi="Times New Roman" w:cs="Times New Roman"/>
          <w:sz w:val="28"/>
          <w:szCs w:val="28"/>
        </w:rPr>
        <w:t>документов или представление недостоверных сведений;</w:t>
      </w:r>
    </w:p>
    <w:p w14:paraId="78C708B0" w14:textId="16B82BFE" w:rsidR="001C6F28" w:rsidRPr="00A66E45" w:rsidRDefault="00331C2B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не поступление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</w:t>
      </w:r>
      <w:r w:rsidR="00285295" w:rsidRPr="00A66E45">
        <w:rPr>
          <w:rFonts w:ascii="Times New Roman" w:hAnsi="Times New Roman" w:cs="Times New Roman"/>
          <w:sz w:val="28"/>
          <w:szCs w:val="28"/>
        </w:rPr>
        <w:br/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1C6F28" w:rsidRPr="00A66E45">
        <w:rPr>
          <w:rFonts w:ascii="Times New Roman" w:hAnsi="Times New Roman" w:cs="Times New Roman"/>
          <w:sz w:val="28"/>
          <w:szCs w:val="28"/>
        </w:rPr>
        <w:t>на счет, указанный в Извещени</w:t>
      </w:r>
      <w:r w:rsidR="007324D2" w:rsidRPr="00A66E45">
        <w:rPr>
          <w:rFonts w:ascii="Times New Roman" w:hAnsi="Times New Roman" w:cs="Times New Roman"/>
          <w:sz w:val="28"/>
          <w:szCs w:val="28"/>
        </w:rPr>
        <w:t>и</w:t>
      </w:r>
      <w:r w:rsidR="001C6F28" w:rsidRPr="00A66E45">
        <w:rPr>
          <w:rFonts w:ascii="Times New Roman" w:hAnsi="Times New Roman" w:cs="Times New Roman"/>
          <w:sz w:val="28"/>
          <w:szCs w:val="28"/>
        </w:rPr>
        <w:t>;</w:t>
      </w:r>
    </w:p>
    <w:p w14:paraId="06A5473F" w14:textId="327C65BF" w:rsidR="001C6F28" w:rsidRPr="00A66E45" w:rsidRDefault="001C6F28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подача Заявки лицом, которое в соответствии с федеральными законами </w:t>
      </w:r>
      <w:r w:rsidR="00285295" w:rsidRPr="00A66E45">
        <w:rPr>
          <w:rFonts w:ascii="Times New Roman" w:hAnsi="Times New Roman" w:cs="Times New Roman"/>
          <w:sz w:val="28"/>
          <w:szCs w:val="28"/>
        </w:rPr>
        <w:br/>
      </w:r>
      <w:r w:rsidRPr="00A66E45">
        <w:rPr>
          <w:rFonts w:ascii="Times New Roman" w:hAnsi="Times New Roman" w:cs="Times New Roman"/>
          <w:sz w:val="28"/>
          <w:szCs w:val="28"/>
        </w:rPr>
        <w:t>не имеет права быть Участником</w:t>
      </w:r>
      <w:r w:rsidR="00371CDC" w:rsidRPr="00A66E45">
        <w:rPr>
          <w:rFonts w:ascii="Times New Roman" w:hAnsi="Times New Roman" w:cs="Times New Roman"/>
          <w:sz w:val="28"/>
          <w:szCs w:val="28"/>
        </w:rPr>
        <w:t xml:space="preserve"> и </w:t>
      </w:r>
      <w:r w:rsidR="00331C2B" w:rsidRPr="00A66E45">
        <w:rPr>
          <w:rFonts w:ascii="Times New Roman" w:hAnsi="Times New Roman" w:cs="Times New Roman"/>
          <w:sz w:val="28"/>
          <w:szCs w:val="28"/>
        </w:rPr>
        <w:t>о</w:t>
      </w:r>
      <w:r w:rsidR="00371CDC" w:rsidRPr="00A66E45">
        <w:rPr>
          <w:rFonts w:ascii="Times New Roman" w:hAnsi="Times New Roman" w:cs="Times New Roman"/>
          <w:sz w:val="28"/>
          <w:szCs w:val="28"/>
        </w:rPr>
        <w:t>рганизатором ярмарок</w:t>
      </w:r>
      <w:r w:rsidR="001902DC" w:rsidRPr="00A66E45">
        <w:rPr>
          <w:rFonts w:ascii="Times New Roman" w:hAnsi="Times New Roman" w:cs="Times New Roman"/>
          <w:sz w:val="28"/>
          <w:szCs w:val="28"/>
        </w:rPr>
        <w:t>.</w:t>
      </w:r>
    </w:p>
    <w:p w14:paraId="0DAAE061" w14:textId="11DE0710" w:rsidR="001C6F28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C6F28" w:rsidRPr="00A66E45">
        <w:rPr>
          <w:rFonts w:ascii="Times New Roman" w:hAnsi="Times New Roman" w:cs="Times New Roman"/>
          <w:sz w:val="28"/>
          <w:szCs w:val="28"/>
        </w:rPr>
        <w:t>. 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14:paraId="6F6EAE52" w14:textId="69582C3F" w:rsidR="001C6F28" w:rsidRPr="00A66E45" w:rsidRDefault="001C6F28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направляет Заявителям, допущенным к участию в аукционе </w:t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A66E45">
        <w:rPr>
          <w:rFonts w:ascii="Times New Roman" w:hAnsi="Times New Roman" w:cs="Times New Roman"/>
          <w:sz w:val="28"/>
          <w:szCs w:val="28"/>
        </w:rPr>
        <w:t xml:space="preserve">и признанным Участниками и Заявителям, не допущенным к участию </w:t>
      </w:r>
      <w:r w:rsidR="00A66E45">
        <w:rPr>
          <w:rFonts w:ascii="Times New Roman" w:hAnsi="Times New Roman" w:cs="Times New Roman"/>
          <w:sz w:val="28"/>
          <w:szCs w:val="28"/>
        </w:rPr>
        <w:br/>
      </w:r>
      <w:r w:rsidRPr="00A66E45">
        <w:rPr>
          <w:rFonts w:ascii="Times New Roman" w:hAnsi="Times New Roman" w:cs="Times New Roman"/>
          <w:sz w:val="28"/>
          <w:szCs w:val="28"/>
        </w:rPr>
        <w:t>в аукционе в электронной форме, уведомления о принятых в их отношении решениях, не позднее установленных в Извещении дня и вре</w:t>
      </w:r>
      <w:r w:rsidR="007324D2" w:rsidRPr="00A66E45">
        <w:rPr>
          <w:rFonts w:ascii="Times New Roman" w:hAnsi="Times New Roman" w:cs="Times New Roman"/>
          <w:sz w:val="28"/>
          <w:szCs w:val="28"/>
        </w:rPr>
        <w:t>мени начала проведения аукциона</w:t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A66E45">
        <w:rPr>
          <w:rFonts w:ascii="Times New Roman" w:hAnsi="Times New Roman" w:cs="Times New Roman"/>
          <w:sz w:val="28"/>
          <w:szCs w:val="28"/>
        </w:rPr>
        <w:t>;</w:t>
      </w:r>
    </w:p>
    <w:p w14:paraId="04226BC4" w14:textId="76A6613F" w:rsidR="001C6F28" w:rsidRPr="00A66E45" w:rsidRDefault="001C6F28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размещает Протокол рассмотрения заявок на участие в аукционе </w:t>
      </w:r>
      <w:r w:rsidR="00287EE4" w:rsidRPr="00A66E45">
        <w:rPr>
          <w:rFonts w:ascii="Times New Roman" w:hAnsi="Times New Roman" w:cs="Times New Roman"/>
          <w:sz w:val="28"/>
          <w:szCs w:val="28"/>
        </w:rPr>
        <w:br/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A66E45">
        <w:rPr>
          <w:rFonts w:ascii="Times New Roman" w:hAnsi="Times New Roman" w:cs="Times New Roman"/>
          <w:sz w:val="28"/>
          <w:szCs w:val="28"/>
        </w:rPr>
        <w:t>после проведения процедуры аукциона</w:t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A66E45">
        <w:rPr>
          <w:rFonts w:ascii="Times New Roman" w:hAnsi="Times New Roman" w:cs="Times New Roman"/>
          <w:sz w:val="28"/>
          <w:szCs w:val="28"/>
        </w:rPr>
        <w:t>.</w:t>
      </w:r>
    </w:p>
    <w:p w14:paraId="378CE7F0" w14:textId="575B6CFA" w:rsidR="001C6F28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Аукционной комиссией Заявок Организатор аукциона размещает Протокол рассмотрения заявок на участие в аукционе </w:t>
      </w:r>
      <w:r w:rsidR="00287EE4" w:rsidRPr="00A66E45">
        <w:rPr>
          <w:rFonts w:ascii="Times New Roman" w:hAnsi="Times New Roman" w:cs="Times New Roman"/>
          <w:sz w:val="28"/>
          <w:szCs w:val="28"/>
        </w:rPr>
        <w:br/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на Официальном сайте торгов, на Портале </w:t>
      </w:r>
      <w:r w:rsidR="001C6F28" w:rsidRPr="00D01AD2">
        <w:rPr>
          <w:rFonts w:ascii="Times New Roman" w:hAnsi="Times New Roman" w:cs="Times New Roman"/>
          <w:sz w:val="28"/>
          <w:szCs w:val="28"/>
        </w:rPr>
        <w:t>МО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</w:t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287EE4" w:rsidRPr="00A66E45">
        <w:rPr>
          <w:rFonts w:ascii="Times New Roman" w:hAnsi="Times New Roman" w:cs="Times New Roman"/>
          <w:sz w:val="28"/>
          <w:szCs w:val="28"/>
        </w:rPr>
        <w:br/>
      </w:r>
      <w:r w:rsidR="00C97EF6" w:rsidRPr="00A66E45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1C6F28" w:rsidRPr="00A66E45">
        <w:rPr>
          <w:rFonts w:ascii="Times New Roman" w:hAnsi="Times New Roman" w:cs="Times New Roman"/>
          <w:sz w:val="28"/>
          <w:szCs w:val="28"/>
        </w:rPr>
        <w:t>.</w:t>
      </w:r>
    </w:p>
    <w:p w14:paraId="33AAC2B2" w14:textId="2171774C" w:rsidR="001C6F28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. Заявитель, признанный в соответствии с полученным им уведомлением Участником, в соответствии с Регламентом </w:t>
      </w:r>
      <w:r w:rsidR="00702FB6" w:rsidRPr="00A66E45">
        <w:rPr>
          <w:rFonts w:ascii="Times New Roman" w:hAnsi="Times New Roman" w:cs="Times New Roman"/>
          <w:sz w:val="28"/>
          <w:szCs w:val="28"/>
        </w:rPr>
        <w:t>и Инструкциями</w:t>
      </w:r>
      <w:r w:rsidR="00212462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1C6F28" w:rsidRPr="00A66E45">
        <w:rPr>
          <w:rFonts w:ascii="Times New Roman" w:hAnsi="Times New Roman" w:cs="Times New Roman"/>
          <w:sz w:val="28"/>
          <w:szCs w:val="28"/>
        </w:rPr>
        <w:t>считается участвующим в аукционе</w:t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212462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1C6F28" w:rsidRPr="00A66E45">
        <w:rPr>
          <w:rFonts w:ascii="Times New Roman" w:hAnsi="Times New Roman" w:cs="Times New Roman"/>
          <w:sz w:val="28"/>
          <w:szCs w:val="28"/>
        </w:rPr>
        <w:t>с даты и времени начала проведения аукциона</w:t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1C6F28" w:rsidRPr="00A66E45">
        <w:rPr>
          <w:rFonts w:ascii="Times New Roman" w:hAnsi="Times New Roman" w:cs="Times New Roman"/>
          <w:sz w:val="28"/>
          <w:szCs w:val="28"/>
        </w:rPr>
        <w:t>, указанных</w:t>
      </w:r>
      <w:r w:rsidR="00212462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1C6F28" w:rsidRPr="00A66E45">
        <w:rPr>
          <w:rFonts w:ascii="Times New Roman" w:hAnsi="Times New Roman" w:cs="Times New Roman"/>
          <w:sz w:val="28"/>
          <w:szCs w:val="28"/>
        </w:rPr>
        <w:t>в Извещени</w:t>
      </w:r>
      <w:r w:rsidR="00B41C24" w:rsidRPr="00A66E45">
        <w:rPr>
          <w:rFonts w:ascii="Times New Roman" w:hAnsi="Times New Roman" w:cs="Times New Roman"/>
          <w:sz w:val="28"/>
          <w:szCs w:val="28"/>
        </w:rPr>
        <w:t>и</w:t>
      </w:r>
      <w:r w:rsidR="001C6F28" w:rsidRPr="00A66E45">
        <w:rPr>
          <w:rFonts w:ascii="Times New Roman" w:hAnsi="Times New Roman" w:cs="Times New Roman"/>
          <w:sz w:val="28"/>
          <w:szCs w:val="28"/>
        </w:rPr>
        <w:t>.</w:t>
      </w:r>
    </w:p>
    <w:p w14:paraId="38FBFEB5" w14:textId="77777777" w:rsidR="001C6F28" w:rsidRPr="00A66E45" w:rsidRDefault="001C6F28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6729A4" w14:textId="77777777" w:rsidR="00702FB6" w:rsidRPr="00A66E45" w:rsidRDefault="00702FB6" w:rsidP="00A66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V. Порядок проведения аукциона</w:t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14:paraId="2EB541C9" w14:textId="57D83465" w:rsidR="001C6F28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41C24" w:rsidRPr="00A66E45">
        <w:rPr>
          <w:rFonts w:ascii="Times New Roman" w:hAnsi="Times New Roman" w:cs="Times New Roman"/>
          <w:sz w:val="28"/>
          <w:szCs w:val="28"/>
        </w:rPr>
        <w:t xml:space="preserve">. </w:t>
      </w:r>
      <w:r w:rsidR="001C6F28" w:rsidRPr="00A66E45">
        <w:rPr>
          <w:rFonts w:ascii="Times New Roman" w:hAnsi="Times New Roman" w:cs="Times New Roman"/>
          <w:sz w:val="28"/>
          <w:szCs w:val="28"/>
        </w:rPr>
        <w:t>Проведение аукциона</w:t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287EE4" w:rsidRPr="00A66E45">
        <w:rPr>
          <w:rFonts w:ascii="Times New Roman" w:hAnsi="Times New Roman" w:cs="Times New Roman"/>
          <w:sz w:val="28"/>
          <w:szCs w:val="28"/>
        </w:rPr>
        <w:br/>
      </w:r>
      <w:r w:rsidR="001C6F28" w:rsidRPr="00A66E45">
        <w:rPr>
          <w:rFonts w:ascii="Times New Roman" w:hAnsi="Times New Roman" w:cs="Times New Roman"/>
          <w:sz w:val="28"/>
          <w:szCs w:val="28"/>
        </w:rPr>
        <w:t>и Инструкциями</w:t>
      </w:r>
      <w:r w:rsidR="00212462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1C6F28" w:rsidRPr="00A66E45">
        <w:rPr>
          <w:rFonts w:ascii="Times New Roman" w:hAnsi="Times New Roman" w:cs="Times New Roman"/>
          <w:sz w:val="28"/>
          <w:szCs w:val="28"/>
        </w:rPr>
        <w:t>обеспечивается Оператором электронной площадки.</w:t>
      </w:r>
    </w:p>
    <w:p w14:paraId="7AA98140" w14:textId="7EBEB43D" w:rsidR="001C6F28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. В аукционе в электронной форме могут участвовать только Заявители, допущенные к участию в аукционе </w:t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и признанные </w:t>
      </w:r>
      <w:r w:rsidR="001C6F28" w:rsidRPr="00A66E45">
        <w:rPr>
          <w:rFonts w:ascii="Times New Roman" w:hAnsi="Times New Roman" w:cs="Times New Roman"/>
          <w:sz w:val="28"/>
          <w:szCs w:val="28"/>
        </w:rPr>
        <w:lastRenderedPageBreak/>
        <w:t>Участниками. Оператор электронной площадки обеспечивает Участникам возможность принять участие в аукционе</w:t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1C6F28" w:rsidRPr="00A66E45">
        <w:rPr>
          <w:rFonts w:ascii="Times New Roman" w:hAnsi="Times New Roman" w:cs="Times New Roman"/>
          <w:sz w:val="28"/>
          <w:szCs w:val="28"/>
        </w:rPr>
        <w:t>.</w:t>
      </w:r>
    </w:p>
    <w:p w14:paraId="53D06E28" w14:textId="55DB0C6E" w:rsidR="00B41C24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. Процедура аукциона </w:t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1C6F28" w:rsidRPr="00A66E45">
        <w:rPr>
          <w:rFonts w:ascii="Times New Roman" w:hAnsi="Times New Roman" w:cs="Times New Roman"/>
          <w:sz w:val="28"/>
          <w:szCs w:val="28"/>
        </w:rPr>
        <w:t>проводится в день и время, указанные в Извещени</w:t>
      </w:r>
      <w:r w:rsidR="00B41C24" w:rsidRPr="00A66E45">
        <w:rPr>
          <w:rFonts w:ascii="Times New Roman" w:hAnsi="Times New Roman" w:cs="Times New Roman"/>
          <w:sz w:val="28"/>
          <w:szCs w:val="28"/>
        </w:rPr>
        <w:t>и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1EE2BF" w14:textId="66F0389F" w:rsidR="001C6F28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. Аукцион </w:t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проводится путем повышения </w:t>
      </w:r>
      <w:r w:rsidR="00B41C24" w:rsidRPr="00A66E45">
        <w:rPr>
          <w:rFonts w:ascii="Times New Roman" w:hAnsi="Times New Roman" w:cs="Times New Roman"/>
          <w:sz w:val="28"/>
          <w:szCs w:val="28"/>
        </w:rPr>
        <w:t>н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ачальной цены </w:t>
      </w:r>
      <w:r w:rsidR="00B41C24" w:rsidRPr="00A66E45">
        <w:rPr>
          <w:rFonts w:ascii="Times New Roman" w:hAnsi="Times New Roman" w:cs="Times New Roman"/>
          <w:sz w:val="28"/>
          <w:szCs w:val="28"/>
        </w:rPr>
        <w:t>п</w:t>
      </w:r>
      <w:r w:rsidR="001C6F28" w:rsidRPr="00A66E45">
        <w:rPr>
          <w:rFonts w:ascii="Times New Roman" w:hAnsi="Times New Roman" w:cs="Times New Roman"/>
          <w:sz w:val="28"/>
          <w:szCs w:val="28"/>
        </w:rPr>
        <w:t>редмета аукциона</w:t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 на «шаг аукциона», установленные Извещени</w:t>
      </w:r>
      <w:r w:rsidR="00B41C24" w:rsidRPr="00A66E45">
        <w:rPr>
          <w:rFonts w:ascii="Times New Roman" w:hAnsi="Times New Roman" w:cs="Times New Roman"/>
          <w:sz w:val="28"/>
          <w:szCs w:val="28"/>
        </w:rPr>
        <w:t>ем</w:t>
      </w:r>
      <w:r w:rsidR="001C6F28" w:rsidRPr="00A66E45">
        <w:rPr>
          <w:rFonts w:ascii="Times New Roman" w:hAnsi="Times New Roman" w:cs="Times New Roman"/>
          <w:sz w:val="28"/>
          <w:szCs w:val="28"/>
        </w:rPr>
        <w:t>.</w:t>
      </w:r>
    </w:p>
    <w:p w14:paraId="01EDC103" w14:textId="60C1CC75" w:rsidR="001C6F28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. Победителем признается Участник, предложивший наибольшую цену </w:t>
      </w:r>
      <w:r w:rsidR="00976802" w:rsidRPr="00A66E45">
        <w:rPr>
          <w:rFonts w:ascii="Times New Roman" w:hAnsi="Times New Roman" w:cs="Times New Roman"/>
          <w:sz w:val="28"/>
          <w:szCs w:val="28"/>
        </w:rPr>
        <w:t>п</w:t>
      </w:r>
      <w:r w:rsidR="001C6F28" w:rsidRPr="00A66E45">
        <w:rPr>
          <w:rFonts w:ascii="Times New Roman" w:hAnsi="Times New Roman" w:cs="Times New Roman"/>
          <w:sz w:val="28"/>
          <w:szCs w:val="28"/>
        </w:rPr>
        <w:t>редмета аукциона</w:t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1C6F28" w:rsidRPr="00A66E45">
        <w:rPr>
          <w:rFonts w:ascii="Times New Roman" w:hAnsi="Times New Roman" w:cs="Times New Roman"/>
          <w:sz w:val="28"/>
          <w:szCs w:val="28"/>
        </w:rPr>
        <w:t>.</w:t>
      </w:r>
    </w:p>
    <w:p w14:paraId="19123AE0" w14:textId="3746C9B6" w:rsidR="001C6F28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C6F28" w:rsidRPr="00A66E45">
        <w:rPr>
          <w:rFonts w:ascii="Times New Roman" w:hAnsi="Times New Roman" w:cs="Times New Roman"/>
          <w:sz w:val="28"/>
          <w:szCs w:val="28"/>
        </w:rPr>
        <w:t>. Ход проведения процедуры аукциона</w:t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 фиксируется Оператором электронной площадки в электронном журнале, который напра</w:t>
      </w:r>
      <w:r w:rsidR="00B41C24" w:rsidRPr="00A66E45">
        <w:rPr>
          <w:rFonts w:ascii="Times New Roman" w:hAnsi="Times New Roman" w:cs="Times New Roman"/>
          <w:sz w:val="28"/>
          <w:szCs w:val="28"/>
        </w:rPr>
        <w:t xml:space="preserve">вляется Организатору аукциона по </w:t>
      </w:r>
      <w:r w:rsidR="001C6F28" w:rsidRPr="00A66E45">
        <w:rPr>
          <w:rFonts w:ascii="Times New Roman" w:hAnsi="Times New Roman" w:cs="Times New Roman"/>
          <w:sz w:val="28"/>
          <w:szCs w:val="28"/>
        </w:rPr>
        <w:t>завершени</w:t>
      </w:r>
      <w:r w:rsidR="00B41C24" w:rsidRPr="00A66E45">
        <w:rPr>
          <w:rFonts w:ascii="Times New Roman" w:hAnsi="Times New Roman" w:cs="Times New Roman"/>
          <w:sz w:val="28"/>
          <w:szCs w:val="28"/>
        </w:rPr>
        <w:t>ю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BA0D00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C97EF6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287EE4" w:rsidRPr="00A66E45">
        <w:rPr>
          <w:rFonts w:ascii="Times New Roman" w:hAnsi="Times New Roman" w:cs="Times New Roman"/>
          <w:sz w:val="28"/>
          <w:szCs w:val="28"/>
        </w:rPr>
        <w:br/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для подведения Аукционной комиссией результатов аукциона </w:t>
      </w:r>
      <w:r w:rsidR="00287EE4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1C6F28" w:rsidRPr="00A66E45">
        <w:rPr>
          <w:rFonts w:ascii="Times New Roman" w:hAnsi="Times New Roman" w:cs="Times New Roman"/>
          <w:sz w:val="28"/>
          <w:szCs w:val="28"/>
        </w:rPr>
        <w:t>путем оформления Протокола о результатах аукциона</w:t>
      </w:r>
      <w:r w:rsidR="00BA0D00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1C6F28" w:rsidRPr="00A66E45">
        <w:rPr>
          <w:rFonts w:ascii="Times New Roman" w:hAnsi="Times New Roman" w:cs="Times New Roman"/>
          <w:sz w:val="28"/>
          <w:szCs w:val="28"/>
        </w:rPr>
        <w:t>. Один экземпляр Протокола о результатах аукциона</w:t>
      </w:r>
      <w:r w:rsidR="00BA0D00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="00B41C24" w:rsidRPr="00A66E45">
        <w:rPr>
          <w:rFonts w:ascii="Times New Roman" w:hAnsi="Times New Roman" w:cs="Times New Roman"/>
          <w:sz w:val="28"/>
          <w:szCs w:val="28"/>
        </w:rPr>
        <w:t>п</w:t>
      </w:r>
      <w:r w:rsidR="001C6F28" w:rsidRPr="00A66E45">
        <w:rPr>
          <w:rFonts w:ascii="Times New Roman" w:hAnsi="Times New Roman" w:cs="Times New Roman"/>
          <w:sz w:val="28"/>
          <w:szCs w:val="28"/>
        </w:rPr>
        <w:t>обедителю аукциона</w:t>
      </w:r>
      <w:r w:rsidR="00BA0D00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1C6F28" w:rsidRPr="00A66E45">
        <w:rPr>
          <w:rFonts w:ascii="Times New Roman" w:hAnsi="Times New Roman" w:cs="Times New Roman"/>
          <w:sz w:val="28"/>
          <w:szCs w:val="28"/>
        </w:rPr>
        <w:t>.</w:t>
      </w:r>
    </w:p>
    <w:p w14:paraId="6B697259" w14:textId="0BA87014" w:rsidR="001C6F28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. После завершения аукциона </w:t>
      </w:r>
      <w:r w:rsidR="00287EE4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1C6F28" w:rsidRPr="00A66E45">
        <w:rPr>
          <w:rFonts w:ascii="Times New Roman" w:hAnsi="Times New Roman" w:cs="Times New Roman"/>
          <w:sz w:val="28"/>
          <w:szCs w:val="28"/>
        </w:rPr>
        <w:t>Оператор электронной площадки размещает Протокол о результатах аукциона</w:t>
      </w:r>
      <w:r w:rsidR="00BA0D00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A66E45">
        <w:rPr>
          <w:rFonts w:ascii="Times New Roman" w:hAnsi="Times New Roman" w:cs="Times New Roman"/>
          <w:sz w:val="28"/>
          <w:szCs w:val="28"/>
        </w:rPr>
        <w:br/>
      </w:r>
      <w:r w:rsidR="001C6F28" w:rsidRPr="00A66E45">
        <w:rPr>
          <w:rFonts w:ascii="Times New Roman" w:hAnsi="Times New Roman" w:cs="Times New Roman"/>
          <w:sz w:val="28"/>
          <w:szCs w:val="28"/>
        </w:rPr>
        <w:t>на электронной площадке в соответствии с Регламентом и Инструкциями.</w:t>
      </w:r>
    </w:p>
    <w:p w14:paraId="4754C268" w14:textId="56CE5DF8" w:rsidR="001C6F28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. Организатор аукциона </w:t>
      </w:r>
      <w:r w:rsidR="00287EE4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размещает Протокол </w:t>
      </w:r>
      <w:r w:rsidR="00287EE4" w:rsidRPr="00A66E45">
        <w:rPr>
          <w:rFonts w:ascii="Times New Roman" w:hAnsi="Times New Roman" w:cs="Times New Roman"/>
          <w:sz w:val="28"/>
          <w:szCs w:val="28"/>
        </w:rPr>
        <w:br/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о результатах аукциона </w:t>
      </w:r>
      <w:r w:rsidR="00BA0D00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на Официальном сайте торгов, Портале </w:t>
      </w:r>
      <w:r w:rsidR="001C6F28" w:rsidRPr="00D01AD2">
        <w:rPr>
          <w:rFonts w:ascii="Times New Roman" w:hAnsi="Times New Roman" w:cs="Times New Roman"/>
          <w:sz w:val="28"/>
          <w:szCs w:val="28"/>
        </w:rPr>
        <w:t>МО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его подписания.</w:t>
      </w:r>
    </w:p>
    <w:p w14:paraId="19B2F636" w14:textId="50CDE3DB" w:rsidR="001C6F28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1C6F28" w:rsidRPr="00A66E45">
        <w:rPr>
          <w:rFonts w:ascii="Times New Roman" w:hAnsi="Times New Roman" w:cs="Times New Roman"/>
          <w:sz w:val="28"/>
          <w:szCs w:val="28"/>
        </w:rPr>
        <w:t>. Аукцион</w:t>
      </w:r>
      <w:r w:rsidR="00BA0D00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 признается несостоявшимся в случаях, если:</w:t>
      </w:r>
    </w:p>
    <w:p w14:paraId="019C34B6" w14:textId="67EDB175" w:rsidR="001C6F28" w:rsidRPr="00A66E45" w:rsidRDefault="001C6F28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по окончании срока подачи Заявок была подана только одна Заявка;</w:t>
      </w:r>
    </w:p>
    <w:p w14:paraId="609EDB58" w14:textId="24BDD436" w:rsidR="001C6F28" w:rsidRPr="00A66E45" w:rsidRDefault="001C6F28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по окончании срока подачи Заявок не подано ни одной Заявки;</w:t>
      </w:r>
    </w:p>
    <w:p w14:paraId="4951A5C5" w14:textId="2182D504" w:rsidR="001C6F28" w:rsidRPr="00A66E45" w:rsidRDefault="001C6F28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на основании результатов рассмотрения Заявок принято решение об отказе </w:t>
      </w:r>
      <w:r w:rsidR="00287EE4" w:rsidRPr="00A66E45">
        <w:rPr>
          <w:rFonts w:ascii="Times New Roman" w:hAnsi="Times New Roman" w:cs="Times New Roman"/>
          <w:sz w:val="28"/>
          <w:szCs w:val="28"/>
        </w:rPr>
        <w:br/>
      </w:r>
      <w:r w:rsidRPr="00A66E45">
        <w:rPr>
          <w:rFonts w:ascii="Times New Roman" w:hAnsi="Times New Roman" w:cs="Times New Roman"/>
          <w:sz w:val="28"/>
          <w:szCs w:val="28"/>
        </w:rPr>
        <w:t>в допуске к участию в аукционе</w:t>
      </w:r>
      <w:r w:rsidR="00BA0D00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A66E45">
        <w:rPr>
          <w:rFonts w:ascii="Times New Roman" w:hAnsi="Times New Roman" w:cs="Times New Roman"/>
          <w:sz w:val="28"/>
          <w:szCs w:val="28"/>
        </w:rPr>
        <w:t xml:space="preserve"> всех Заявителей;</w:t>
      </w:r>
    </w:p>
    <w:p w14:paraId="5C5163F6" w14:textId="3332B32D" w:rsidR="001C6F28" w:rsidRPr="00A66E45" w:rsidRDefault="001C6F28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на основании результатов рассмотрения Заявок принято решение о допуске </w:t>
      </w:r>
      <w:r w:rsidR="00287EE4" w:rsidRPr="00A66E45">
        <w:rPr>
          <w:rFonts w:ascii="Times New Roman" w:hAnsi="Times New Roman" w:cs="Times New Roman"/>
          <w:sz w:val="28"/>
          <w:szCs w:val="28"/>
        </w:rPr>
        <w:br/>
      </w:r>
      <w:r w:rsidRPr="00A66E45">
        <w:rPr>
          <w:rFonts w:ascii="Times New Roman" w:hAnsi="Times New Roman" w:cs="Times New Roman"/>
          <w:sz w:val="28"/>
          <w:szCs w:val="28"/>
        </w:rPr>
        <w:t xml:space="preserve">к участию в аукционе </w:t>
      </w:r>
      <w:r w:rsidR="00BA0D00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A66E45">
        <w:rPr>
          <w:rFonts w:ascii="Times New Roman" w:hAnsi="Times New Roman" w:cs="Times New Roman"/>
          <w:sz w:val="28"/>
          <w:szCs w:val="28"/>
        </w:rPr>
        <w:t>и признании Участником только одного Заявителя;</w:t>
      </w:r>
    </w:p>
    <w:p w14:paraId="3974B5B3" w14:textId="3B108C15" w:rsidR="001C6F28" w:rsidRPr="00A66E45" w:rsidRDefault="001C6F28" w:rsidP="00263A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 xml:space="preserve">в случае если в течении 1 часа после начала проведения аукциона </w:t>
      </w:r>
      <w:r w:rsidR="00287EE4" w:rsidRPr="00A66E45">
        <w:rPr>
          <w:rFonts w:ascii="Times New Roman" w:hAnsi="Times New Roman" w:cs="Times New Roman"/>
          <w:sz w:val="28"/>
          <w:szCs w:val="28"/>
        </w:rPr>
        <w:br/>
      </w:r>
      <w:r w:rsidR="00BA0D00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A66E45">
        <w:rPr>
          <w:rFonts w:ascii="Times New Roman" w:hAnsi="Times New Roman" w:cs="Times New Roman"/>
          <w:sz w:val="28"/>
          <w:szCs w:val="28"/>
        </w:rPr>
        <w:t xml:space="preserve">не поступило ни одного предложения о цене </w:t>
      </w:r>
      <w:r w:rsidR="00B41C24" w:rsidRPr="00A66E45">
        <w:rPr>
          <w:rFonts w:ascii="Times New Roman" w:hAnsi="Times New Roman" w:cs="Times New Roman"/>
          <w:sz w:val="28"/>
          <w:szCs w:val="28"/>
        </w:rPr>
        <w:t>п</w:t>
      </w:r>
      <w:r w:rsidRPr="00A66E45">
        <w:rPr>
          <w:rFonts w:ascii="Times New Roman" w:hAnsi="Times New Roman" w:cs="Times New Roman"/>
          <w:sz w:val="28"/>
          <w:szCs w:val="28"/>
        </w:rPr>
        <w:t>редмета аукциона</w:t>
      </w:r>
      <w:r w:rsidR="00BA0D00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A66E45">
        <w:rPr>
          <w:rFonts w:ascii="Times New Roman" w:hAnsi="Times New Roman" w:cs="Times New Roman"/>
          <w:sz w:val="28"/>
          <w:szCs w:val="28"/>
        </w:rPr>
        <w:t xml:space="preserve">, которое предусматривало бы более высокую цену </w:t>
      </w:r>
      <w:r w:rsidR="00B41C24" w:rsidRPr="00A66E45">
        <w:rPr>
          <w:rFonts w:ascii="Times New Roman" w:hAnsi="Times New Roman" w:cs="Times New Roman"/>
          <w:sz w:val="28"/>
          <w:szCs w:val="28"/>
        </w:rPr>
        <w:t>п</w:t>
      </w:r>
      <w:r w:rsidRPr="00A66E45">
        <w:rPr>
          <w:rFonts w:ascii="Times New Roman" w:hAnsi="Times New Roman" w:cs="Times New Roman"/>
          <w:sz w:val="28"/>
          <w:szCs w:val="28"/>
        </w:rPr>
        <w:t>редмета аукциона</w:t>
      </w:r>
      <w:r w:rsidR="00BA0D00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A66E45">
        <w:rPr>
          <w:rFonts w:ascii="Times New Roman" w:hAnsi="Times New Roman" w:cs="Times New Roman"/>
          <w:sz w:val="28"/>
          <w:szCs w:val="28"/>
        </w:rPr>
        <w:t>.</w:t>
      </w:r>
    </w:p>
    <w:p w14:paraId="4D6B6BFE" w14:textId="77777777" w:rsidR="001C6F28" w:rsidRPr="00A66E45" w:rsidRDefault="001C6F28" w:rsidP="00263A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1AD28E" w14:textId="77777777" w:rsidR="00287EE4" w:rsidRPr="00A66E45" w:rsidRDefault="00401C7C" w:rsidP="00263A5C">
      <w:pPr>
        <w:keepNext/>
        <w:suppressAutoHyphens/>
        <w:spacing w:after="100"/>
        <w:ind w:left="78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Toc479691592"/>
      <w:r w:rsidRPr="00A66E45">
        <w:rPr>
          <w:rFonts w:ascii="Times New Roman" w:hAnsi="Times New Roman" w:cs="Times New Roman"/>
          <w:sz w:val="28"/>
          <w:szCs w:val="28"/>
        </w:rPr>
        <w:t>VI.</w:t>
      </w:r>
      <w:r w:rsidR="001C6F28" w:rsidRPr="00A66E45">
        <w:rPr>
          <w:rFonts w:ascii="Times New Roman" w:hAnsi="Times New Roman" w:cs="Times New Roman"/>
          <w:sz w:val="28"/>
          <w:szCs w:val="28"/>
        </w:rPr>
        <w:t> Условия и сроки заключения договора</w:t>
      </w:r>
      <w:bookmarkEnd w:id="0"/>
    </w:p>
    <w:p w14:paraId="790C5EE9" w14:textId="77777777" w:rsidR="00263A5C" w:rsidRDefault="00263A5C" w:rsidP="00263A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A1FBDD" w14:textId="10847E0B" w:rsidR="001C6F28" w:rsidRPr="00A66E45" w:rsidRDefault="007013C4" w:rsidP="00263A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. Заключение договора осуществляется в порядке, предусмотренном Гражданским кодексом Российской Федерации, иными федеральными законами </w:t>
      </w:r>
      <w:r w:rsidR="00A66E45">
        <w:rPr>
          <w:rFonts w:ascii="Times New Roman" w:hAnsi="Times New Roman" w:cs="Times New Roman"/>
          <w:sz w:val="28"/>
          <w:szCs w:val="28"/>
        </w:rPr>
        <w:br/>
      </w:r>
      <w:r w:rsidR="001C6F28" w:rsidRPr="00A66E45">
        <w:rPr>
          <w:rFonts w:ascii="Times New Roman" w:hAnsi="Times New Roman" w:cs="Times New Roman"/>
          <w:sz w:val="28"/>
          <w:szCs w:val="28"/>
        </w:rPr>
        <w:t>и нормативно-правовыми актами, а также Извещением.</w:t>
      </w:r>
    </w:p>
    <w:p w14:paraId="63484ACA" w14:textId="5A0008FE" w:rsidR="001C6F28" w:rsidRPr="00A66E45" w:rsidRDefault="007013C4" w:rsidP="00263A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1C6F28" w:rsidRPr="00A66E45">
        <w:rPr>
          <w:rFonts w:ascii="Times New Roman" w:hAnsi="Times New Roman" w:cs="Times New Roman"/>
          <w:sz w:val="28"/>
          <w:szCs w:val="28"/>
        </w:rPr>
        <w:t>. В случае, если аукцион</w:t>
      </w:r>
      <w:r w:rsidR="0037152A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 признан несостоявшимся </w:t>
      </w:r>
      <w:r w:rsidR="00287EE4" w:rsidRPr="00A66E45">
        <w:rPr>
          <w:rFonts w:ascii="Times New Roman" w:hAnsi="Times New Roman" w:cs="Times New Roman"/>
          <w:sz w:val="28"/>
          <w:szCs w:val="28"/>
        </w:rPr>
        <w:br/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и только один </w:t>
      </w:r>
      <w:r w:rsidR="001902DC" w:rsidRPr="00A66E45">
        <w:rPr>
          <w:rFonts w:ascii="Times New Roman" w:hAnsi="Times New Roman" w:cs="Times New Roman"/>
          <w:sz w:val="28"/>
          <w:szCs w:val="28"/>
        </w:rPr>
        <w:t>з</w:t>
      </w:r>
      <w:r w:rsidR="001C6F28" w:rsidRPr="00A66E45">
        <w:rPr>
          <w:rFonts w:ascii="Times New Roman" w:hAnsi="Times New Roman" w:cs="Times New Roman"/>
          <w:sz w:val="28"/>
          <w:szCs w:val="28"/>
        </w:rPr>
        <w:t>аявитель допущен к участию в аукционе и признан Участником</w:t>
      </w:r>
      <w:r w:rsidR="001902DC" w:rsidRPr="00A66E45">
        <w:rPr>
          <w:rFonts w:ascii="Times New Roman" w:hAnsi="Times New Roman" w:cs="Times New Roman"/>
          <w:sz w:val="28"/>
          <w:szCs w:val="28"/>
        </w:rPr>
        <w:t xml:space="preserve"> или в случае, если по окончании срока подачи заявок подана только одна заявка при условии соответствия заявки и заявителя, подавшего указанную заявку, всем требованиям, указанным в Извещении,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333359" w:rsidRPr="00A66E45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1902DC" w:rsidRPr="00A66E4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33359" w:rsidRPr="00A66E45">
        <w:rPr>
          <w:rFonts w:ascii="Times New Roman" w:hAnsi="Times New Roman" w:cs="Times New Roman"/>
          <w:sz w:val="28"/>
          <w:szCs w:val="28"/>
        </w:rPr>
        <w:t>Московской области (далее – орган местного самоуправления</w:t>
      </w:r>
      <w:r w:rsidR="00F95C67" w:rsidRPr="00A66E45">
        <w:rPr>
          <w:rFonts w:ascii="Times New Roman" w:hAnsi="Times New Roman" w:cs="Times New Roman"/>
          <w:sz w:val="28"/>
          <w:szCs w:val="28"/>
        </w:rPr>
        <w:t xml:space="preserve">) </w:t>
      </w:r>
      <w:r w:rsidR="001C6F28" w:rsidRPr="00A66E45">
        <w:rPr>
          <w:rFonts w:ascii="Times New Roman" w:hAnsi="Times New Roman" w:cs="Times New Roman"/>
          <w:sz w:val="28"/>
          <w:szCs w:val="28"/>
        </w:rPr>
        <w:t>в течение 10 дней со дня подписания Протокола рассмотрения заявок</w:t>
      </w:r>
      <w:r w:rsidR="002E70BD" w:rsidRPr="00A66E45">
        <w:rPr>
          <w:rFonts w:ascii="Times New Roman" w:hAnsi="Times New Roman" w:cs="Times New Roman"/>
          <w:sz w:val="28"/>
          <w:szCs w:val="28"/>
        </w:rPr>
        <w:t xml:space="preserve"> на участие в аукционе в электронной форме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 направляет Заявителю 3 экземпляра подписанного проекта договора. При этом размер </w:t>
      </w:r>
      <w:r w:rsidR="0037152A" w:rsidRPr="00A66E45">
        <w:rPr>
          <w:rFonts w:ascii="Times New Roman" w:hAnsi="Times New Roman" w:cs="Times New Roman"/>
          <w:sz w:val="28"/>
          <w:szCs w:val="28"/>
        </w:rPr>
        <w:t xml:space="preserve">платы за право </w:t>
      </w:r>
      <w:r w:rsidR="006E28F2" w:rsidRPr="00A66E45">
        <w:rPr>
          <w:rFonts w:ascii="Times New Roman" w:hAnsi="Times New Roman" w:cs="Times New Roman"/>
          <w:sz w:val="28"/>
          <w:szCs w:val="28"/>
        </w:rPr>
        <w:t xml:space="preserve">на </w:t>
      </w:r>
      <w:r w:rsidR="0037152A" w:rsidRPr="00A66E45">
        <w:rPr>
          <w:rFonts w:ascii="Times New Roman" w:hAnsi="Times New Roman" w:cs="Times New Roman"/>
          <w:sz w:val="28"/>
          <w:szCs w:val="28"/>
        </w:rPr>
        <w:t>организ</w:t>
      </w:r>
      <w:r w:rsidR="006E28F2" w:rsidRPr="00A66E45">
        <w:rPr>
          <w:rFonts w:ascii="Times New Roman" w:hAnsi="Times New Roman" w:cs="Times New Roman"/>
          <w:sz w:val="28"/>
          <w:szCs w:val="28"/>
        </w:rPr>
        <w:t>ацию</w:t>
      </w:r>
      <w:r w:rsidR="0037152A" w:rsidRPr="00A66E45">
        <w:rPr>
          <w:rFonts w:ascii="Times New Roman" w:hAnsi="Times New Roman" w:cs="Times New Roman"/>
          <w:sz w:val="28"/>
          <w:szCs w:val="28"/>
        </w:rPr>
        <w:t xml:space="preserve"> ярмар</w:t>
      </w:r>
      <w:r w:rsidR="006E28F2" w:rsidRPr="00A66E45">
        <w:rPr>
          <w:rFonts w:ascii="Times New Roman" w:hAnsi="Times New Roman" w:cs="Times New Roman"/>
          <w:sz w:val="28"/>
          <w:szCs w:val="28"/>
        </w:rPr>
        <w:t>ок</w:t>
      </w:r>
      <w:r w:rsidR="0037152A" w:rsidRPr="00A66E45">
        <w:rPr>
          <w:rFonts w:ascii="Times New Roman" w:hAnsi="Times New Roman" w:cs="Times New Roman"/>
          <w:sz w:val="28"/>
          <w:szCs w:val="28"/>
        </w:rPr>
        <w:t xml:space="preserve"> на месте проведения ярмарок 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по договору определяется </w:t>
      </w:r>
      <w:r w:rsidR="005A569D">
        <w:rPr>
          <w:rFonts w:ascii="Times New Roman" w:hAnsi="Times New Roman" w:cs="Times New Roman"/>
          <w:sz w:val="28"/>
          <w:szCs w:val="28"/>
        </w:rPr>
        <w:br/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в размере, равном </w:t>
      </w:r>
      <w:r w:rsidR="002A4A1F" w:rsidRPr="00A66E45">
        <w:rPr>
          <w:rFonts w:ascii="Times New Roman" w:hAnsi="Times New Roman" w:cs="Times New Roman"/>
          <w:sz w:val="28"/>
          <w:szCs w:val="28"/>
        </w:rPr>
        <w:t>н</w:t>
      </w:r>
      <w:r w:rsidR="001C6F28" w:rsidRPr="00A66E45">
        <w:rPr>
          <w:rFonts w:ascii="Times New Roman" w:hAnsi="Times New Roman" w:cs="Times New Roman"/>
          <w:sz w:val="28"/>
          <w:szCs w:val="28"/>
        </w:rPr>
        <w:t>ачальной цене предмета аукциона</w:t>
      </w:r>
      <w:r w:rsidR="0037152A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1C6F28" w:rsidRPr="00A66E45">
        <w:rPr>
          <w:rFonts w:ascii="Times New Roman" w:hAnsi="Times New Roman" w:cs="Times New Roman"/>
          <w:sz w:val="28"/>
          <w:szCs w:val="28"/>
        </w:rPr>
        <w:t>.</w:t>
      </w:r>
    </w:p>
    <w:p w14:paraId="676A0ABC" w14:textId="349EE42C" w:rsidR="001C6F28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1C6F28" w:rsidRPr="00A66E45">
        <w:rPr>
          <w:rFonts w:ascii="Times New Roman" w:hAnsi="Times New Roman" w:cs="Times New Roman"/>
          <w:sz w:val="28"/>
          <w:szCs w:val="28"/>
        </w:rPr>
        <w:t>.  </w:t>
      </w:r>
      <w:r w:rsidR="00F95C67" w:rsidRPr="00A66E45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E72A40" w:rsidRPr="00A66E45">
        <w:rPr>
          <w:rFonts w:ascii="Times New Roman" w:hAnsi="Times New Roman" w:cs="Times New Roman"/>
          <w:sz w:val="28"/>
          <w:szCs w:val="28"/>
        </w:rPr>
        <w:t>п</w:t>
      </w:r>
      <w:r w:rsidR="001C6F28" w:rsidRPr="00A66E45">
        <w:rPr>
          <w:rFonts w:ascii="Times New Roman" w:hAnsi="Times New Roman" w:cs="Times New Roman"/>
          <w:sz w:val="28"/>
          <w:szCs w:val="28"/>
        </w:rPr>
        <w:t>обедителю аукциона 3 экземпляра подписанного проекта договора в десятидневный срок со дня составления Протокола о результатах аукциона</w:t>
      </w:r>
      <w:r w:rsidR="0037152A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1C6F28" w:rsidRPr="00A66E45">
        <w:rPr>
          <w:rFonts w:ascii="Times New Roman" w:hAnsi="Times New Roman" w:cs="Times New Roman"/>
          <w:sz w:val="28"/>
          <w:szCs w:val="28"/>
        </w:rPr>
        <w:t>.</w:t>
      </w:r>
    </w:p>
    <w:p w14:paraId="6A2AC8F4" w14:textId="4EA43916" w:rsidR="001C6F28" w:rsidRPr="00A66E45" w:rsidRDefault="007B4E1C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hAnsi="Times New Roman" w:cs="Times New Roman"/>
          <w:sz w:val="28"/>
          <w:szCs w:val="28"/>
        </w:rPr>
        <w:t>4</w:t>
      </w:r>
      <w:r w:rsidR="007013C4">
        <w:rPr>
          <w:rFonts w:ascii="Times New Roman" w:hAnsi="Times New Roman" w:cs="Times New Roman"/>
          <w:sz w:val="28"/>
          <w:szCs w:val="28"/>
        </w:rPr>
        <w:t>2</w:t>
      </w:r>
      <w:r w:rsidRPr="00A66E45">
        <w:rPr>
          <w:rFonts w:ascii="Times New Roman" w:hAnsi="Times New Roman" w:cs="Times New Roman"/>
          <w:sz w:val="28"/>
          <w:szCs w:val="28"/>
        </w:rPr>
        <w:t>.</w:t>
      </w:r>
      <w:r w:rsidR="001C6F28" w:rsidRPr="00A66E45">
        <w:rPr>
          <w:rFonts w:ascii="Times New Roman" w:hAnsi="Times New Roman" w:cs="Times New Roman"/>
          <w:sz w:val="28"/>
          <w:szCs w:val="28"/>
        </w:rPr>
        <w:t> Не допускается заключение договора ранее чем через 10 дней со дня размещения информации о результатах аукциона</w:t>
      </w:r>
      <w:r w:rsidR="0037152A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6E28F2" w:rsidRPr="00A66E45">
        <w:rPr>
          <w:rFonts w:ascii="Times New Roman" w:hAnsi="Times New Roman" w:cs="Times New Roman"/>
          <w:sz w:val="28"/>
          <w:szCs w:val="28"/>
        </w:rPr>
        <w:br/>
      </w:r>
      <w:r w:rsidR="001C6F28" w:rsidRPr="00A66E45">
        <w:rPr>
          <w:rFonts w:ascii="Times New Roman" w:hAnsi="Times New Roman" w:cs="Times New Roman"/>
          <w:sz w:val="28"/>
          <w:szCs w:val="28"/>
        </w:rPr>
        <w:t>на Официальном сайте торгов.</w:t>
      </w:r>
    </w:p>
    <w:p w14:paraId="066C1FBF" w14:textId="5906D521" w:rsidR="001C6F28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7B4E1C" w:rsidRPr="00A66E45">
        <w:rPr>
          <w:rFonts w:ascii="Times New Roman" w:hAnsi="Times New Roman" w:cs="Times New Roman"/>
          <w:sz w:val="28"/>
          <w:szCs w:val="28"/>
        </w:rPr>
        <w:t>.</w:t>
      </w:r>
      <w:r w:rsidR="001C6F28" w:rsidRPr="00A66E45">
        <w:rPr>
          <w:rFonts w:ascii="Times New Roman" w:hAnsi="Times New Roman" w:cs="Times New Roman"/>
          <w:sz w:val="28"/>
          <w:szCs w:val="28"/>
        </w:rPr>
        <w:t> Победитель аукциона</w:t>
      </w:r>
      <w:r w:rsidR="0037152A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 или иное лицо, с которым заключается договор</w:t>
      </w:r>
      <w:r w:rsidR="007B4E1C" w:rsidRPr="00A66E45">
        <w:rPr>
          <w:rFonts w:ascii="Times New Roman" w:hAnsi="Times New Roman" w:cs="Times New Roman"/>
          <w:sz w:val="28"/>
          <w:szCs w:val="28"/>
        </w:rPr>
        <w:t xml:space="preserve"> в соответствии с пунктом 2 настоящего Раздела</w:t>
      </w:r>
      <w:r w:rsidR="00E72A40" w:rsidRPr="00A66E45">
        <w:rPr>
          <w:rFonts w:ascii="Times New Roman" w:hAnsi="Times New Roman" w:cs="Times New Roman"/>
          <w:sz w:val="28"/>
          <w:szCs w:val="28"/>
        </w:rPr>
        <w:t>,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 обязаны подписать договор в течение 30 дней со дня направления им такого договора.</w:t>
      </w:r>
    </w:p>
    <w:p w14:paraId="7D0A9376" w14:textId="719A303A" w:rsidR="001C6F28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7B4E1C" w:rsidRPr="00A66E45">
        <w:rPr>
          <w:rFonts w:ascii="Times New Roman" w:hAnsi="Times New Roman" w:cs="Times New Roman"/>
          <w:sz w:val="28"/>
          <w:szCs w:val="28"/>
        </w:rPr>
        <w:t>.</w:t>
      </w:r>
      <w:r w:rsidR="00D27ADA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Если договор в течение 30 дней со дня направления проекта договора </w:t>
      </w:r>
      <w:r w:rsidR="00E72A40" w:rsidRPr="00A66E45">
        <w:rPr>
          <w:rFonts w:ascii="Times New Roman" w:hAnsi="Times New Roman" w:cs="Times New Roman"/>
          <w:sz w:val="28"/>
          <w:szCs w:val="28"/>
        </w:rPr>
        <w:t>п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обедителю аукциона </w:t>
      </w:r>
      <w:r w:rsidR="0037152A" w:rsidRPr="00A66E45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не был им подписан </w:t>
      </w:r>
      <w:r w:rsidR="006E28F2" w:rsidRPr="00A66E45">
        <w:rPr>
          <w:rFonts w:ascii="Times New Roman" w:hAnsi="Times New Roman" w:cs="Times New Roman"/>
          <w:sz w:val="28"/>
          <w:szCs w:val="28"/>
        </w:rPr>
        <w:br/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и представлен </w:t>
      </w:r>
      <w:r w:rsidR="00E72A40" w:rsidRPr="00A66E45">
        <w:rPr>
          <w:rFonts w:ascii="Times New Roman" w:hAnsi="Times New Roman" w:cs="Times New Roman"/>
          <w:sz w:val="28"/>
          <w:szCs w:val="28"/>
        </w:rPr>
        <w:t>Организатору торгов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, </w:t>
      </w:r>
      <w:r w:rsidR="00F95C67" w:rsidRPr="00A66E45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E72A40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предлагает заключить указанный договор иному Участнику, который сделал предпоследнее предложение о цене </w:t>
      </w:r>
      <w:r w:rsidR="00E72A40" w:rsidRPr="00A66E45">
        <w:rPr>
          <w:rFonts w:ascii="Times New Roman" w:hAnsi="Times New Roman" w:cs="Times New Roman"/>
          <w:sz w:val="28"/>
          <w:szCs w:val="28"/>
        </w:rPr>
        <w:t>п</w:t>
      </w:r>
      <w:r w:rsidR="001C6F28" w:rsidRPr="00A66E45">
        <w:rPr>
          <w:rFonts w:ascii="Times New Roman" w:hAnsi="Times New Roman" w:cs="Times New Roman"/>
          <w:sz w:val="28"/>
          <w:szCs w:val="28"/>
        </w:rPr>
        <w:t>редмета аукциона</w:t>
      </w:r>
      <w:r w:rsidR="0037152A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, по цене, предложенной </w:t>
      </w:r>
      <w:r w:rsidR="00E72A40" w:rsidRPr="00A66E45">
        <w:rPr>
          <w:rFonts w:ascii="Times New Roman" w:hAnsi="Times New Roman" w:cs="Times New Roman"/>
          <w:sz w:val="28"/>
          <w:szCs w:val="28"/>
        </w:rPr>
        <w:t>п</w:t>
      </w:r>
      <w:r w:rsidR="001C6F28" w:rsidRPr="00A66E45">
        <w:rPr>
          <w:rFonts w:ascii="Times New Roman" w:hAnsi="Times New Roman" w:cs="Times New Roman"/>
          <w:sz w:val="28"/>
          <w:szCs w:val="28"/>
        </w:rPr>
        <w:t>обедителем аукциона</w:t>
      </w:r>
      <w:r w:rsidR="0037152A" w:rsidRPr="00A66E4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1C6F28" w:rsidRPr="00A66E45">
        <w:rPr>
          <w:rFonts w:ascii="Times New Roman" w:hAnsi="Times New Roman" w:cs="Times New Roman"/>
          <w:sz w:val="28"/>
          <w:szCs w:val="28"/>
        </w:rPr>
        <w:t>.</w:t>
      </w:r>
    </w:p>
    <w:p w14:paraId="19C81519" w14:textId="01738F8B" w:rsidR="001C6F28" w:rsidRPr="00A66E45" w:rsidRDefault="007013C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1C6F28" w:rsidRPr="00A66E45">
        <w:rPr>
          <w:rFonts w:ascii="Times New Roman" w:hAnsi="Times New Roman" w:cs="Times New Roman"/>
          <w:sz w:val="28"/>
          <w:szCs w:val="28"/>
        </w:rPr>
        <w:t>. </w:t>
      </w:r>
      <w:bookmarkStart w:id="1" w:name="_Ref368517744"/>
      <w:r w:rsidR="001C6F28" w:rsidRPr="00A66E45">
        <w:rPr>
          <w:rFonts w:ascii="Times New Roman" w:hAnsi="Times New Roman" w:cs="Times New Roman"/>
          <w:sz w:val="28"/>
          <w:szCs w:val="28"/>
        </w:rPr>
        <w:t xml:space="preserve">В случае, если в течение 30 дней со дня направления Участнику, который сделал предпоследнее предложение о цене </w:t>
      </w:r>
      <w:r w:rsidR="00976802" w:rsidRPr="00A66E45">
        <w:rPr>
          <w:rFonts w:ascii="Times New Roman" w:hAnsi="Times New Roman" w:cs="Times New Roman"/>
          <w:sz w:val="28"/>
          <w:szCs w:val="28"/>
        </w:rPr>
        <w:t>п</w:t>
      </w:r>
      <w:r w:rsidR="001C6F28" w:rsidRPr="00A66E45">
        <w:rPr>
          <w:rFonts w:ascii="Times New Roman" w:hAnsi="Times New Roman" w:cs="Times New Roman"/>
          <w:sz w:val="28"/>
          <w:szCs w:val="28"/>
        </w:rPr>
        <w:t>редмета аукциона</w:t>
      </w:r>
      <w:r w:rsidR="0037152A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6E28F2" w:rsidRPr="00A66E45">
        <w:rPr>
          <w:rFonts w:ascii="Times New Roman" w:hAnsi="Times New Roman" w:cs="Times New Roman"/>
          <w:sz w:val="28"/>
          <w:szCs w:val="28"/>
        </w:rPr>
        <w:br/>
      </w:r>
      <w:r w:rsidR="0037152A" w:rsidRPr="00A66E45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, проекта договора, этот Участник не представил </w:t>
      </w:r>
      <w:r w:rsidR="00F95C67" w:rsidRPr="00A66E45">
        <w:rPr>
          <w:rFonts w:ascii="Times New Roman" w:hAnsi="Times New Roman" w:cs="Times New Roman"/>
          <w:sz w:val="28"/>
          <w:szCs w:val="28"/>
        </w:rPr>
        <w:t>органу местного самоуправления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 подписанный со своей стороны договор, </w:t>
      </w:r>
      <w:r w:rsidR="00F95C67" w:rsidRPr="00A66E45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F95C67" w:rsidRPr="00A66E45">
        <w:rPr>
          <w:rFonts w:ascii="Times New Roman" w:hAnsi="Times New Roman" w:cs="Times New Roman"/>
          <w:sz w:val="28"/>
          <w:szCs w:val="28"/>
        </w:rPr>
        <w:t>принять решение</w:t>
      </w:r>
      <w:r w:rsidR="001C6F28" w:rsidRPr="00A66E45">
        <w:rPr>
          <w:rFonts w:ascii="Times New Roman" w:hAnsi="Times New Roman" w:cs="Times New Roman"/>
          <w:sz w:val="28"/>
          <w:szCs w:val="28"/>
        </w:rPr>
        <w:t xml:space="preserve"> о проведении повторного аукциона</w:t>
      </w:r>
      <w:r w:rsidR="0037152A" w:rsidRPr="00A66E45">
        <w:rPr>
          <w:rFonts w:ascii="Times New Roman" w:hAnsi="Times New Roman" w:cs="Times New Roman"/>
          <w:sz w:val="28"/>
          <w:szCs w:val="28"/>
        </w:rPr>
        <w:t xml:space="preserve"> </w:t>
      </w:r>
      <w:r w:rsidR="006E28F2" w:rsidRPr="00A66E45">
        <w:rPr>
          <w:rFonts w:ascii="Times New Roman" w:hAnsi="Times New Roman" w:cs="Times New Roman"/>
          <w:sz w:val="28"/>
          <w:szCs w:val="28"/>
        </w:rPr>
        <w:br/>
      </w:r>
      <w:r w:rsidR="0037152A" w:rsidRPr="00A66E45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1C6F28" w:rsidRPr="00A66E45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2BDE240B" w14:textId="77777777" w:rsidR="001C6F28" w:rsidRPr="00A66E45" w:rsidRDefault="001C6F28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45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14:paraId="04198A2C" w14:textId="77777777" w:rsidR="005B3147" w:rsidRPr="005B3147" w:rsidRDefault="005B3147" w:rsidP="00E352D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5B314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2D67B18" w14:textId="3056FC31" w:rsidR="00D27ADA" w:rsidRPr="00D27ADA" w:rsidRDefault="005B3147" w:rsidP="00D27AD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5B3147">
        <w:rPr>
          <w:rFonts w:ascii="Times New Roman" w:hAnsi="Times New Roman" w:cs="Times New Roman"/>
          <w:sz w:val="28"/>
          <w:szCs w:val="28"/>
        </w:rPr>
        <w:t xml:space="preserve">к </w:t>
      </w:r>
      <w:r w:rsidR="009C5DC5">
        <w:rPr>
          <w:rFonts w:ascii="Times New Roman" w:hAnsi="Times New Roman" w:cs="Times New Roman"/>
          <w:sz w:val="28"/>
          <w:szCs w:val="28"/>
        </w:rPr>
        <w:t>П</w:t>
      </w:r>
      <w:r w:rsidR="00D27ADA" w:rsidRPr="00D27ADA">
        <w:rPr>
          <w:rFonts w:ascii="Times New Roman" w:hAnsi="Times New Roman" w:cs="Times New Roman"/>
          <w:sz w:val="28"/>
          <w:szCs w:val="28"/>
        </w:rPr>
        <w:t>оложени</w:t>
      </w:r>
      <w:r w:rsidR="00D27ADA">
        <w:rPr>
          <w:rFonts w:ascii="Times New Roman" w:hAnsi="Times New Roman" w:cs="Times New Roman"/>
          <w:sz w:val="28"/>
          <w:szCs w:val="28"/>
        </w:rPr>
        <w:t>ю</w:t>
      </w:r>
    </w:p>
    <w:p w14:paraId="593D4200" w14:textId="1415A3DE" w:rsidR="005B3147" w:rsidRPr="005B3147" w:rsidRDefault="00D27ADA" w:rsidP="00D27AD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D27ADA">
        <w:rPr>
          <w:rFonts w:ascii="Times New Roman" w:hAnsi="Times New Roman" w:cs="Times New Roman"/>
          <w:sz w:val="28"/>
          <w:szCs w:val="28"/>
        </w:rPr>
        <w:t xml:space="preserve">о проведении открытого аукциона </w:t>
      </w:r>
      <w:r w:rsidR="005A569D">
        <w:rPr>
          <w:rFonts w:ascii="Times New Roman" w:hAnsi="Times New Roman" w:cs="Times New Roman"/>
          <w:sz w:val="28"/>
          <w:szCs w:val="28"/>
        </w:rPr>
        <w:br/>
      </w:r>
      <w:r w:rsidRPr="00D27ADA">
        <w:rPr>
          <w:rFonts w:ascii="Times New Roman" w:hAnsi="Times New Roman" w:cs="Times New Roman"/>
          <w:sz w:val="28"/>
          <w:szCs w:val="28"/>
        </w:rPr>
        <w:t xml:space="preserve"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</w:t>
      </w:r>
      <w:r w:rsidR="009C5DC5">
        <w:rPr>
          <w:rFonts w:ascii="Times New Roman" w:hAnsi="Times New Roman" w:cs="Times New Roman"/>
          <w:sz w:val="28"/>
          <w:szCs w:val="28"/>
        </w:rPr>
        <w:t xml:space="preserve">Талдомского городского округа </w:t>
      </w:r>
      <w:r w:rsidRPr="00D27ADA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E19E4A0" w14:textId="77777777" w:rsidR="00D27ADA" w:rsidRDefault="00D27ADA" w:rsidP="008922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493CE" w14:textId="77777777" w:rsidR="00263A5C" w:rsidRDefault="00263A5C" w:rsidP="008922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74331" w14:textId="77777777" w:rsidR="008922AE" w:rsidRPr="00E269A9" w:rsidRDefault="00D27ADA" w:rsidP="008922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922AE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</w:t>
      </w:r>
    </w:p>
    <w:p w14:paraId="2B298438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234E1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№ ______</w:t>
      </w:r>
    </w:p>
    <w:p w14:paraId="1F738218" w14:textId="7CF9C336" w:rsidR="00E269A9" w:rsidRPr="00E269A9" w:rsidRDefault="009B2477" w:rsidP="00E269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DA">
        <w:rPr>
          <w:rFonts w:ascii="Times New Roman" w:hAnsi="Times New Roman" w:cs="Times New Roman"/>
          <w:sz w:val="28"/>
          <w:szCs w:val="28"/>
        </w:rPr>
        <w:t>на организацию</w:t>
      </w:r>
      <w:r w:rsidRPr="00002188">
        <w:rPr>
          <w:rFonts w:ascii="Times New Roman" w:hAnsi="Times New Roman" w:cs="Times New Roman"/>
          <w:sz w:val="28"/>
          <w:szCs w:val="28"/>
        </w:rPr>
        <w:t xml:space="preserve"> ярмарок на месте организации ярмарок, включенном в </w:t>
      </w:r>
      <w:r w:rsidR="00FE4169">
        <w:rPr>
          <w:rFonts w:ascii="Times New Roman" w:hAnsi="Times New Roman" w:cs="Times New Roman"/>
          <w:sz w:val="28"/>
          <w:szCs w:val="28"/>
        </w:rPr>
        <w:t>С</w:t>
      </w:r>
      <w:r w:rsidRPr="00002188">
        <w:rPr>
          <w:rFonts w:ascii="Times New Roman" w:hAnsi="Times New Roman" w:cs="Times New Roman"/>
          <w:sz w:val="28"/>
          <w:szCs w:val="28"/>
        </w:rPr>
        <w:t xml:space="preserve">водный перечень мест проведения ярмарок на территории </w:t>
      </w:r>
      <w:r w:rsidR="004B6F5C">
        <w:rPr>
          <w:rFonts w:ascii="Times New Roman" w:hAnsi="Times New Roman" w:cs="Times New Roman"/>
          <w:sz w:val="28"/>
          <w:szCs w:val="28"/>
        </w:rPr>
        <w:t xml:space="preserve">Талдомского городского округа </w:t>
      </w:r>
      <w:r w:rsidRPr="00002188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D528AFE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AF58F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                                                                  «___» ________ 20__ г.</w:t>
      </w:r>
    </w:p>
    <w:p w14:paraId="039B4D23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Московской области</w:t>
      </w:r>
    </w:p>
    <w:p w14:paraId="77EAF78D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7D323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6EDBA361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E269A9">
        <w:rPr>
          <w:rFonts w:ascii="Times New Roman" w:eastAsia="Times New Roman" w:hAnsi="Times New Roman" w:cs="Times New Roman"/>
          <w:lang w:eastAsia="ru-RU"/>
        </w:rPr>
        <w:t>(наименование уполномоченного органа муниципального образования)</w:t>
      </w:r>
    </w:p>
    <w:p w14:paraId="7B17ACE2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_________________________________________________________________, действующего на основании _________________________, в дальнейшем именуемая «Сторона 1», с одной стороны, и ______________________________________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лице____________________, действующего на основании_____________________, в дальнейшем именуемая «Сторона 2», с другой стороны, вместе именуемые «Стороны», а по отдельности «Сторона», на основании </w:t>
      </w:r>
      <w:r w:rsidR="009B2477" w:rsidRPr="009B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о результатах аукциона в электронной форме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 20__ г. № _____ заключили настоящий Договор о нижеследующем:</w:t>
      </w:r>
    </w:p>
    <w:p w14:paraId="565042A0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8DCF3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14:paraId="34E1348A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left="31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B1827" w14:textId="51D1E84A" w:rsidR="00E269A9" w:rsidRPr="00FE4169" w:rsidRDefault="00E269A9" w:rsidP="00572BB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E269A9">
        <w:rPr>
          <w:rFonts w:ascii="Times New Roman" w:eastAsia="Times New Roman" w:hAnsi="Times New Roman" w:cs="Times New Roman"/>
          <w:sz w:val="28"/>
          <w:szCs w:val="28"/>
        </w:rPr>
        <w:t xml:space="preserve">1.1.  Сторона 1 предоставляет Стороне 2 право </w:t>
      </w:r>
      <w:r w:rsidR="001A368D" w:rsidRPr="001A368D">
        <w:rPr>
          <w:rFonts w:ascii="Times New Roman" w:eastAsia="Times New Roman" w:hAnsi="Times New Roman" w:cs="Times New Roman"/>
          <w:sz w:val="28"/>
          <w:szCs w:val="28"/>
        </w:rPr>
        <w:t xml:space="preserve">на организацию ярмарок </w:t>
      </w:r>
      <w:r w:rsidR="00A66E45">
        <w:rPr>
          <w:rFonts w:ascii="Times New Roman" w:eastAsia="Times New Roman" w:hAnsi="Times New Roman" w:cs="Times New Roman"/>
          <w:sz w:val="28"/>
          <w:szCs w:val="28"/>
        </w:rPr>
        <w:br/>
      </w:r>
      <w:r w:rsidRPr="00E269A9">
        <w:rPr>
          <w:rFonts w:ascii="Times New Roman" w:eastAsia="Times New Roman" w:hAnsi="Times New Roman" w:cs="Times New Roman"/>
          <w:sz w:val="28"/>
          <w:szCs w:val="28"/>
        </w:rPr>
        <w:t xml:space="preserve">на месте проведения ярмарки площадью ______ </w:t>
      </w:r>
      <w:proofErr w:type="spellStart"/>
      <w:r w:rsidRPr="00E269A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269A9">
        <w:rPr>
          <w:rFonts w:ascii="Times New Roman" w:eastAsia="Times New Roman" w:hAnsi="Times New Roman" w:cs="Times New Roman"/>
          <w:sz w:val="28"/>
          <w:szCs w:val="28"/>
        </w:rPr>
        <w:t>, по адресу (адресному ориентиру):______________________________________________(далее – место проведения ярмарок),</w:t>
      </w:r>
      <w:r w:rsidR="00572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9A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характеристиками проведения ярмарок </w:t>
      </w:r>
      <w:r w:rsidRPr="00E269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(Приложение 1),  за плату, перечисляемую Стороной 2 </w:t>
      </w:r>
      <w:r w:rsidR="00572BB1">
        <w:rPr>
          <w:rFonts w:ascii="Times New Roman" w:eastAsia="Times New Roman" w:hAnsi="Times New Roman" w:cs="Times New Roman"/>
          <w:sz w:val="28"/>
          <w:szCs w:val="28"/>
        </w:rPr>
        <w:br/>
      </w:r>
      <w:r w:rsidRPr="00E269A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72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9A9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FE4169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E269A9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FE4169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E269A9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572BB1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Pr="00E269A9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FE41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416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</w:t>
      </w:r>
      <w:r w:rsidR="00FE4169" w:rsidRPr="00E269A9">
        <w:rPr>
          <w:rFonts w:ascii="Times New Roman" w:eastAsia="Times New Roman" w:hAnsi="Times New Roman" w:cs="Times New Roman"/>
        </w:rPr>
        <w:t>(наименование муниципального образования)</w:t>
      </w:r>
    </w:p>
    <w:p w14:paraId="33210B43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9A9">
        <w:rPr>
          <w:rFonts w:ascii="Times New Roman" w:eastAsia="Times New Roman" w:hAnsi="Times New Roman" w:cs="Times New Roman"/>
          <w:sz w:val="28"/>
          <w:szCs w:val="28"/>
        </w:rPr>
        <w:t>Право на организацию ярмарки</w:t>
      </w:r>
      <w:r w:rsidR="001A368D" w:rsidRPr="001A368D">
        <w:t xml:space="preserve"> </w:t>
      </w:r>
      <w:r w:rsidR="001A368D" w:rsidRPr="001A368D">
        <w:rPr>
          <w:rFonts w:ascii="Times New Roman" w:eastAsia="Times New Roman" w:hAnsi="Times New Roman" w:cs="Times New Roman"/>
          <w:sz w:val="28"/>
          <w:szCs w:val="28"/>
        </w:rPr>
        <w:t>на месте проведения ярмарки</w:t>
      </w:r>
      <w:r w:rsidRPr="00E269A9">
        <w:rPr>
          <w:rFonts w:ascii="Times New Roman" w:eastAsia="Times New Roman" w:hAnsi="Times New Roman" w:cs="Times New Roman"/>
          <w:sz w:val="28"/>
          <w:szCs w:val="28"/>
        </w:rPr>
        <w:t xml:space="preserve"> у Стороны 2  возникает после заключения Договора</w:t>
      </w:r>
      <w:r w:rsidR="001A36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6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B9DC97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9A9">
        <w:rPr>
          <w:rFonts w:ascii="Times New Roman" w:eastAsia="Times New Roman" w:hAnsi="Times New Roman" w:cs="Times New Roman"/>
          <w:sz w:val="28"/>
          <w:szCs w:val="28"/>
        </w:rPr>
        <w:t>Место проведения ярмарок включено в Сводный перечень</w:t>
      </w:r>
      <w:r w:rsidRPr="00E269A9">
        <w:t xml:space="preserve"> </w:t>
      </w:r>
      <w:r w:rsidRPr="00E269A9">
        <w:rPr>
          <w:rFonts w:ascii="Times New Roman" w:eastAsia="Times New Roman" w:hAnsi="Times New Roman" w:cs="Times New Roman"/>
          <w:sz w:val="28"/>
          <w:szCs w:val="28"/>
        </w:rPr>
        <w:t>мест проведения ярмарок на территории Московской области.</w:t>
      </w:r>
    </w:p>
    <w:p w14:paraId="165038C4" w14:textId="77777777" w:rsidR="00E269A9" w:rsidRPr="00E269A9" w:rsidRDefault="00E269A9" w:rsidP="00E269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E7B9D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Срок действия Договора</w:t>
      </w:r>
    </w:p>
    <w:p w14:paraId="40F909A8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440C8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Настоящий Договор вступает в силу с даты его подписания и действует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«___» __________20__ г.</w:t>
      </w:r>
    </w:p>
    <w:p w14:paraId="31660ED3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38A26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Оплата по Договору</w:t>
      </w:r>
    </w:p>
    <w:p w14:paraId="26E790F3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07626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731"/>
      <w:bookmarkEnd w:id="2"/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Цена договора определена по итогам аукциона</w:t>
      </w:r>
      <w:r w:rsidR="001A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составляет __</w:t>
      </w:r>
      <w:r w:rsidR="00A66E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___(_________) руб.</w:t>
      </w:r>
      <w:r w:rsidRPr="00E269A9">
        <w:t xml:space="preserve">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коп., в </w:t>
      </w:r>
      <w:proofErr w:type="spellStart"/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НДС 20 % (_____) руб. ____ коп. </w:t>
      </w:r>
    </w:p>
    <w:p w14:paraId="38B1484D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Оплата по Договору осуществляется в рублях Российской Федерации.</w:t>
      </w:r>
    </w:p>
    <w:p w14:paraId="042F8A2B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Сторона 2 оплатила обеспечение заявки на участие в аукционе </w:t>
      </w:r>
      <w:r w:rsidR="00A66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задатка в размере _______ (________) руб. ____ коп., сумма которого засчитывается в счет платы по Договору, указанной в п. 3.1 Договора.</w:t>
      </w:r>
    </w:p>
    <w:p w14:paraId="2ED43F15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по Договору</w:t>
      </w:r>
      <w:r w:rsidRPr="00E269A9">
        <w:rPr>
          <w:rFonts w:eastAsiaTheme="minorEastAsia"/>
          <w:lang w:eastAsia="ru-RU"/>
        </w:rPr>
        <w:t xml:space="preserve">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путем перечисления Денежных средств по реквизитам Стороны 1 в следующем порядке:</w:t>
      </w:r>
    </w:p>
    <w:p w14:paraId="1F84C998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Авансовым платежом в размере 50 % от цены Договора, что составляет________ (______) руб. ____ коп. без НДС. В сумме авансового платежа учитывается сумма задатка, указанная в п. 3.</w:t>
      </w:r>
      <w:r w:rsidR="001A36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Договора.</w:t>
      </w:r>
    </w:p>
    <w:p w14:paraId="44369234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Авансовый платеж уплачивается Стороной 2 в течение пяти банковских дней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даты подписания Сторонами Договора.</w:t>
      </w:r>
    </w:p>
    <w:p w14:paraId="7C93A164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Оставшиеся 50% от цены  Договора, что составляет ____(___) руб. ____ коп. без НДС,  уплачиваются Стороной ___ равными платежами ежемесячно,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___числа следующего месяца. Последний платеж Сторона 2 уплачивает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позднее, чем за ___ дней до начала организации последней ярмарки, проводимой на основании Договора. </w:t>
      </w:r>
    </w:p>
    <w:p w14:paraId="46A364A0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платежных документах в графе «Наименование платежа» указывается «Плата на право организации ярмарки. Договор № __ от ___». Датой оплаты считается дата поступления денежных средств в бюджет ________________________________________________________________________.</w:t>
      </w:r>
    </w:p>
    <w:p w14:paraId="05582C2A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E269A9">
        <w:rPr>
          <w:rFonts w:ascii="Times New Roman" w:eastAsia="Times New Roman" w:hAnsi="Times New Roman" w:cs="Times New Roman"/>
          <w:lang w:eastAsia="ru-RU"/>
        </w:rPr>
        <w:lastRenderedPageBreak/>
        <w:t>(наименование муниципального образования)</w:t>
      </w:r>
    </w:p>
    <w:p w14:paraId="22A2F92A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НДС уплачивается Стороной 2 в соответствии с действующим законодательством Российской Федерации.                                                                            </w:t>
      </w:r>
    </w:p>
    <w:p w14:paraId="613D72AF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Размер платы по Договору не может быть изменен по соглашению Сторон.</w:t>
      </w:r>
    </w:p>
    <w:p w14:paraId="0D6586C8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Сторона 2 не вправе уступать права и осуществлять перевод долга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14:paraId="0AF06D04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2FB6F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и обязанности Сторон</w:t>
      </w:r>
    </w:p>
    <w:p w14:paraId="55C4A804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E815C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Сторона 1:</w:t>
      </w:r>
    </w:p>
    <w:p w14:paraId="4E659371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Предоставляет право Стороне 2 организовать и провести ярмарку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условиями Договора.</w:t>
      </w:r>
    </w:p>
    <w:p w14:paraId="29D63AFB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В течение срока действия Договора не заключает договор </w:t>
      </w:r>
      <w:r w:rsidR="00A66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</w:t>
      </w:r>
      <w:r w:rsidR="001A368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ярмарок на месте проведения ярмарок с иными лицами.</w:t>
      </w:r>
    </w:p>
    <w:p w14:paraId="1AA17C5D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Осуществляет контроль за выполнением Стороной 2 требований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организации и проведению ярмарок согласно Договору и действующему законодательству.</w:t>
      </w:r>
    </w:p>
    <w:p w14:paraId="402CB2B5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Лично или через специализированные организации проводит проверки проводимых в соответствии с условиями Договора ярмарок с составлением акта фиксации нарушений (Приложение 2). </w:t>
      </w:r>
    </w:p>
    <w:p w14:paraId="0DD0A911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По истечении 3 (трех)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оборудования, оставленного после организации ярмарок  Стороной 2, на месте проведения ярмарки.</w:t>
      </w:r>
    </w:p>
    <w:p w14:paraId="18F2A674" w14:textId="77777777" w:rsid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4.1.6. Требует возмещения затрат от Стороны 2 за выполненные работ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ярмарки по окончанию срока действия или расторжения Договора.</w:t>
      </w:r>
    </w:p>
    <w:p w14:paraId="2FE8693D" w14:textId="77777777" w:rsidR="00906254" w:rsidRPr="00E269A9" w:rsidRDefault="00906254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4.1.7. Своевременно и в полном объеме направляет информацию </w:t>
      </w:r>
      <w:r w:rsidR="00A66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проводимых ярмарках, </w:t>
      </w:r>
      <w:r w:rsidRPr="009062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 проведении ярмар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90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 отмене ярмар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9062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ярмарок</w:t>
      </w:r>
      <w:r w:rsidR="006D2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1A0C60" w14:textId="55D7F558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D42E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Имеет право беспрепятственного доступа на место проведения ярмарки. </w:t>
      </w:r>
    </w:p>
    <w:p w14:paraId="3C596FBB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Сторона 2:</w:t>
      </w:r>
    </w:p>
    <w:p w14:paraId="4E201CE5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A8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ярмарки на месте проведения ярмарок в соответствии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Договором, требованием законодательства Российской Федерации, Московской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и________________________________________________________________.</w:t>
      </w:r>
    </w:p>
    <w:p w14:paraId="4101645E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E269A9">
        <w:rPr>
          <w:rFonts w:ascii="Times New Roman" w:eastAsia="Times New Roman" w:hAnsi="Times New Roman" w:cs="Times New Roman"/>
          <w:lang w:eastAsia="ru-RU"/>
        </w:rPr>
        <w:t>(наименование муниципального образования)</w:t>
      </w:r>
    </w:p>
    <w:p w14:paraId="6D74488E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место проведения ярмарок по целевому назначению.</w:t>
      </w:r>
    </w:p>
    <w:p w14:paraId="21106AB2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Предоставляет Стороне 1 не позднее, чем за __ (___) дня до проведения ярмарки, разработанные и утвержденные в соответствии с требованием Договора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действующего законодательства:</w:t>
      </w:r>
    </w:p>
    <w:p w14:paraId="0DD9F2ED" w14:textId="51B0FEED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организации ярмарки и продажи товаров (выполнения работ, оказания услуг) на ней (далее - план мероприятий);</w:t>
      </w:r>
    </w:p>
    <w:p w14:paraId="7D4933C7" w14:textId="7BC5F794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ярмарки;</w:t>
      </w:r>
    </w:p>
    <w:p w14:paraId="7C5456A5" w14:textId="4F17FC5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ярмарки;</w:t>
      </w:r>
    </w:p>
    <w:p w14:paraId="4A8CF3CC" w14:textId="1DC1FDF8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торговых мест, исходя из типа ярмарки.</w:t>
      </w:r>
    </w:p>
    <w:p w14:paraId="1C71BCB1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</w:t>
      </w:r>
      <w:r w:rsidR="00810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Публикует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 и размещает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своем сайте в информационно-телекоммуникационной сети «Интернет» информацию о плане мероприятий</w:t>
      </w:r>
      <w:r w:rsidRPr="00E269A9">
        <w:t xml:space="preserve">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__ (___) дня до проведения ярмарки.</w:t>
      </w:r>
    </w:p>
    <w:p w14:paraId="52609523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Выполняет работы по организации ярмарки и оборудованию торговых мест с даты представления Стороне 1 документации, указанной в п. 4.2.2 Договора: </w:t>
      </w:r>
    </w:p>
    <w:p w14:paraId="5E463A74" w14:textId="3C5D12BF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14:paraId="473D4CB5" w14:textId="26F3025A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 к участию в ярмарке отечественных товаропроизводителей;</w:t>
      </w:r>
    </w:p>
    <w:p w14:paraId="2E85F2F7" w14:textId="561F3C10" w:rsidR="00B3133E" w:rsidRPr="006B65A8" w:rsidRDefault="00B3133E" w:rsidP="00B313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исполнение требований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установленные </w:t>
      </w:r>
      <w:r w:rsidRPr="006B65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Законом Московской области от 30.12.2014 № 191/2014-ОЗ </w:t>
      </w:r>
      <w:r w:rsidRPr="006B65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регулировании дополнительных вопросов в сфере благоустройства </w:t>
      </w:r>
      <w:r w:rsidRPr="006B65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Московской области» в правилах благоустройства территории муниципальных образований Московской области;</w:t>
      </w:r>
    </w:p>
    <w:p w14:paraId="63C6B9A2" w14:textId="277C7914" w:rsidR="00B3133E" w:rsidRPr="006B65A8" w:rsidRDefault="00B3133E" w:rsidP="00B313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работы по благоустройству площадки ярмарки в соответствии </w:t>
      </w:r>
      <w:r w:rsidR="005A56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65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правилами благоустройства территории муниципального образования Московской области;</w:t>
      </w:r>
    </w:p>
    <w:p w14:paraId="15B48A0F" w14:textId="763E3D4E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работы по благоустройству площадки ярмарки;</w:t>
      </w:r>
    </w:p>
    <w:p w14:paraId="4A210DCE" w14:textId="6B064A88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охранные мероприятия на период работы ярмарки;</w:t>
      </w:r>
    </w:p>
    <w:p w14:paraId="47F2A858" w14:textId="53FA5809" w:rsidR="00E269A9" w:rsidRPr="00E269A9" w:rsidRDefault="00E269A9" w:rsidP="007B4D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противопожарное и санитарное содержание ярмарки, организует уборку территории ярмарки и вывоз мусора и биологических отходов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требованиями, установленными нормативными правовыми актами Российской Федерации, Московск</w:t>
      </w:r>
      <w:r w:rsidR="007B4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и нормативно правовыми актами Талдомского городского округа.</w:t>
      </w:r>
    </w:p>
    <w:p w14:paraId="4331091E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E269A9">
        <w:rPr>
          <w:rFonts w:ascii="Times New Roman" w:eastAsia="Times New Roman" w:hAnsi="Times New Roman" w:cs="Times New Roman"/>
          <w:lang w:eastAsia="ru-RU"/>
        </w:rPr>
        <w:lastRenderedPageBreak/>
        <w:t>(наименование муниципального образования)</w:t>
      </w:r>
    </w:p>
    <w:p w14:paraId="4B3792DF" w14:textId="6E72254C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доступность территории и объектов ярмарки для инвалидов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других маломобильных групп населения;</w:t>
      </w:r>
    </w:p>
    <w:p w14:paraId="2E0A6016" w14:textId="269664BF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наличие журнала учета мероприятий по контролю и аптечки первой медицинской помощи;</w:t>
      </w:r>
    </w:p>
    <w:p w14:paraId="5F14F51F" w14:textId="0EBD7600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освещение и электроснабжение территории ярмарки;</w:t>
      </w:r>
    </w:p>
    <w:p w14:paraId="420C8AE4" w14:textId="4D02D471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необходимости компенсации затрат на организацию ярмарки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продажи товаров на ней устанавливает размер платы за предоставление оборудованных торговых мест на ярмарке, а также за оказание услуг, связанных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обеспечением торговли;</w:t>
      </w:r>
    </w:p>
    <w:p w14:paraId="7639247E" w14:textId="1B58CDE6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выполнение Плана мероприятий;</w:t>
      </w:r>
    </w:p>
    <w:p w14:paraId="0939E38C" w14:textId="77AD182E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договором;</w:t>
      </w:r>
    </w:p>
    <w:p w14:paraId="0CDB2962" w14:textId="0BED90B2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нумерацию торговых мест согласно схеме размещения торговых мест на ярмарке;</w:t>
      </w:r>
    </w:p>
    <w:p w14:paraId="4ECF5EEE" w14:textId="02D7B6D9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торговые места в соответствии со схемой размещения торговых мест на ярмарке;</w:t>
      </w:r>
    </w:p>
    <w:p w14:paraId="0479B17F" w14:textId="7647553E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договор на ветеринарное сопровождение;</w:t>
      </w:r>
    </w:p>
    <w:p w14:paraId="4B9B113B" w14:textId="33AA1433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условия труда граждан, работающих на ярмарке.</w:t>
      </w:r>
    </w:p>
    <w:p w14:paraId="16F0D1D6" w14:textId="77777777" w:rsidR="008103D7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4.2.5. </w:t>
      </w:r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реализацию товаров на ярмарке в соответствии </w:t>
      </w:r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заявленным ассортиментным перечнем товаров (услуг).</w:t>
      </w:r>
    </w:p>
    <w:p w14:paraId="2FAECA92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4.2.6. </w:t>
      </w:r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Оборудует вывеску с указанием организатора ярмарки, должностного лица, назначенного организатором ярмарки ответственным за организацию </w:t>
      </w:r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проведение ярмарки, его адреса и режима работы ярмарки.</w:t>
      </w:r>
    </w:p>
    <w:p w14:paraId="5F9E15FC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4.2.7. </w:t>
      </w:r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иных требований законодательства.</w:t>
      </w:r>
    </w:p>
    <w:p w14:paraId="4EBE414F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4.2.8. </w:t>
      </w:r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Оборудует место проведения ярмарки контейнерами для сбора мусора </w:t>
      </w:r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требованиями санитарных правил и организовывает уборку территории и вывоз мусора.</w:t>
      </w:r>
    </w:p>
    <w:p w14:paraId="73DC4897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4.2.9. </w:t>
      </w:r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места для парковки транспорта и движения транспорта </w:t>
      </w:r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месте проведения ярмарки.</w:t>
      </w:r>
    </w:p>
    <w:p w14:paraId="64D9C157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4.2.10. </w:t>
      </w:r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договоры с лицами, осуществляющими торговую деятельность.</w:t>
      </w:r>
    </w:p>
    <w:p w14:paraId="10DB0372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4.2.11. </w:t>
      </w:r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 условия для соблюдения личной гигиены участников ярмарки и посетителей (установка и обслуживание туалетов, наличие воды, наличие </w:t>
      </w:r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рукомойников и др.).</w:t>
      </w:r>
    </w:p>
    <w:p w14:paraId="3D1FE1EA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4.2.12. </w:t>
      </w:r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участников ярмарки (при необходимости) торгово-технологическим оборудованием, инвентарем, </w:t>
      </w:r>
      <w:proofErr w:type="spellStart"/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весоизмерительными</w:t>
      </w:r>
      <w:proofErr w:type="spellEnd"/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приборами.</w:t>
      </w:r>
    </w:p>
    <w:p w14:paraId="0B2A9C03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4.2.13. </w:t>
      </w:r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противопожарное и санитарное содержание ярмарки, организацию уборки территории ярмарки, вывоз снега, мусора и биологических отходов, биотуалетами.</w:t>
      </w:r>
    </w:p>
    <w:p w14:paraId="7CAFD5EF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4.2.14. </w:t>
      </w:r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Стороне 1 информацию об ассортименте реализуемой на ярмарке продукции, список лиц, осуществляющих торговую деятельность </w:t>
      </w:r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ярмарке и информацию о заключенных договорах.</w:t>
      </w:r>
    </w:p>
    <w:p w14:paraId="00AF3088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4.2.15. </w:t>
      </w:r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внешний вид продавцов и оформление ярмарки</w:t>
      </w:r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согласованию со Стороной 1.</w:t>
      </w:r>
    </w:p>
    <w:p w14:paraId="5BE58AE0" w14:textId="77777777" w:rsid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4.2.16. </w:t>
      </w:r>
      <w:r w:rsidR="008103D7" w:rsidRPr="00595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на безвозмездной</w:t>
      </w:r>
      <w:r w:rsidR="002B019F" w:rsidRPr="0059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</w:t>
      </w:r>
      <w:r w:rsidR="008103D7" w:rsidRPr="0059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2B019F" w:rsidRPr="002B0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двадцати пяти процентов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для продажи произведенной ими продукции.</w:t>
      </w:r>
    </w:p>
    <w:p w14:paraId="100D996F" w14:textId="77777777" w:rsidR="00D70729" w:rsidRPr="00E269A9" w:rsidRDefault="00D70729" w:rsidP="00D7072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70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мест осуществляется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D7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предпринимательства, включенным в федеральные, региональные,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программы (подпрограммы)</w:t>
      </w:r>
      <w:r w:rsidRPr="00D70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C3DF09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4.2.17. </w:t>
      </w:r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срока действия или расторжения Договора: освобождает мест</w:t>
      </w:r>
      <w:r w:rsidR="008103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ярмарки от конструкций</w:t>
      </w:r>
      <w:r w:rsidR="0081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оборудования; приводит место проведения ярмарки в первоначальное состояние; письменно уведомляет Сторону 1 об освобождении места проведения ярмарки.</w:t>
      </w:r>
    </w:p>
    <w:p w14:paraId="19504074" w14:textId="77777777" w:rsidR="006D2E4E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4.2.18. </w:t>
      </w:r>
      <w:r w:rsidR="006D2E4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D2E4E" w:rsidRPr="006D2E4E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внесения соответствующей информации в Реестр ярмарки</w:t>
      </w:r>
      <w:r w:rsidR="006D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проводит ярмарки, не отменяет ярмарки, не изменяет условия проведения ярмарки, указанные в Реестре ярмарок. </w:t>
      </w:r>
    </w:p>
    <w:p w14:paraId="36C55013" w14:textId="77777777" w:rsidR="00E269A9" w:rsidRPr="00E269A9" w:rsidRDefault="006D2E4E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4.2.19. </w:t>
      </w:r>
      <w:r w:rsidR="008103D7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Возмещает затраты Стороне 1 за выполненные работ по приведению места проведения ярмарок в первоначальное состояние, по демонтажу и хранению конструкций и оборудования, оставленного после организации ярмарок, на месте проведения ярмарки по окончанию срока действия или расторжения Договора.</w:t>
      </w:r>
    </w:p>
    <w:p w14:paraId="4A9DA9A4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Стороны обязаны уведомить друг друга о</w:t>
      </w:r>
      <w:r w:rsidR="008103D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изменении своих 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</w:t>
      </w:r>
      <w:r w:rsidR="008103D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изменении реквизитов другую Сторону.</w:t>
      </w:r>
    </w:p>
    <w:p w14:paraId="1D81D006" w14:textId="77777777" w:rsidR="00E269A9" w:rsidRPr="00E269A9" w:rsidRDefault="00E269A9" w:rsidP="00E269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70F91" w14:textId="77777777" w:rsidR="00CE7BEC" w:rsidRDefault="00CE7BEC" w:rsidP="00E269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D06EB" w14:textId="77777777" w:rsidR="00CE7BEC" w:rsidRDefault="00CE7BEC" w:rsidP="00E269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0B6B2" w14:textId="77777777" w:rsidR="00342445" w:rsidRDefault="00342445" w:rsidP="00E269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628AF" w14:textId="77777777" w:rsidR="00E269A9" w:rsidRPr="00E269A9" w:rsidRDefault="00E269A9" w:rsidP="00E269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</w:p>
    <w:p w14:paraId="25238563" w14:textId="77777777" w:rsidR="00E269A9" w:rsidRPr="00E269A9" w:rsidRDefault="00E269A9" w:rsidP="00E269A9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0E933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Федерации.</w:t>
      </w:r>
    </w:p>
    <w:p w14:paraId="29BF393F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 нарушение сроков внесения платы по договору Сторона 2 выплачивает неустойку (пени)  из расчета 0,01% от размера невнесенной суммы за каждый календарный день просрочки.</w:t>
      </w:r>
    </w:p>
    <w:p w14:paraId="2803F90F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выявления Стороной 1 нарушений Стороной 2 пункта 4.2  Договора, Стороной 1 составляется акт фиксации нарушений, на основании которого Сторона 2 в течении 2 (двух)дней устранить нарушения.</w:t>
      </w:r>
    </w:p>
    <w:p w14:paraId="3B767FC1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1 вправе уведомить соответствующие контрольные и надзорные органы о выявленных нарушениях.</w:t>
      </w:r>
    </w:p>
    <w:p w14:paraId="4C0FD7A5" w14:textId="2F946265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E269A9">
        <w:t xml:space="preserve">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 исполнение Стороной 2 обязательств, предусмотренных пунктами 4.2.1 - 4.2.1</w:t>
      </w:r>
      <w:r w:rsidR="006D2E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Договора, Сторона 2 несет ответственность в виде штрафа в размере </w:t>
      </w:r>
      <w:r w:rsidR="00DD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1% цены Договора, но не более 5 тыс. рублей и не менее 1 тыс. рублей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факт </w:t>
      </w:r>
      <w:r w:rsidR="008C64CB" w:rsidRPr="006C5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</w:t>
      </w:r>
      <w:r w:rsidR="008C64CB" w:rsidRPr="00CD7E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64CB" w:rsidRPr="006C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ненадлежаще</w:t>
      </w:r>
      <w:r w:rsidR="008C64CB" w:rsidRPr="00CD7E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C64CB" w:rsidRPr="006C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8C64CB" w:rsidRPr="00CD7E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Стороной 2 своих обязательств.</w:t>
      </w:r>
    </w:p>
    <w:p w14:paraId="16D0A831" w14:textId="05ABACFF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невыполнение или ненадлежащее исполнение Стороной 2 обязательств, предусмотренных пунктом 4.2.1</w:t>
      </w:r>
      <w:r w:rsidR="0089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Договора, Сторона 2 несет ответственность в виде штрафа в размере </w:t>
      </w:r>
      <w:r w:rsidR="00DD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1% цены Договора, но не более 5 тыс. рублей и не менее 1 тыс. рублей </w:t>
      </w:r>
      <w:r w:rsidR="00DD68F3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факт </w:t>
      </w:r>
      <w:r w:rsidR="00DD68F3" w:rsidRPr="006C5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</w:t>
      </w:r>
      <w:r w:rsidR="00DD68F3" w:rsidRPr="00CD7E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D68F3" w:rsidRPr="006C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ненадлежаще</w:t>
      </w:r>
      <w:r w:rsidR="00DD68F3" w:rsidRPr="00CD7E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D68F3" w:rsidRPr="006C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DD68F3" w:rsidRPr="00CD7E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D68F3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Стороной 2 своих обязательств.</w:t>
      </w:r>
    </w:p>
    <w:p w14:paraId="5DD10BB5" w14:textId="76444C61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42E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 и штрафов, предусмотренных пунктами 5.2 - 5.4 Договора.</w:t>
      </w:r>
    </w:p>
    <w:p w14:paraId="37BB0987" w14:textId="0663EF79" w:rsid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42E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ненадлежащее исполнение Стороной 1 обязательств, предусмотренных Договором, начисляется штраф в виде фиксированной суммы в размере 2,5 % платы </w:t>
      </w:r>
      <w:r w:rsidR="0089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8909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6953AA" w14:textId="77777777" w:rsidR="006D2E4E" w:rsidRPr="00E269A9" w:rsidRDefault="006D2E4E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неисполнение или ненадлежащее  исполнение Стороной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обязательств, предусмотренных пунктами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2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Договора, Сторона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компенсирует Стороне 2 возникшие у Стороны 2 убытки.</w:t>
      </w:r>
    </w:p>
    <w:p w14:paraId="6CBB6F81" w14:textId="27344C59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42E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Сторона 1 не несет ответственности по сделкам, заключаемым Стороной 2 </w:t>
      </w:r>
      <w:r w:rsidR="00890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ярмарки в месте организации ярмарок.</w:t>
      </w:r>
    </w:p>
    <w:p w14:paraId="6DB1A464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убытков и уплата неустойки за неисполнение обязательств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освобождает Стороны от исполнения обязательств по Договору.</w:t>
      </w:r>
    </w:p>
    <w:p w14:paraId="52FC8C55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08A65" w14:textId="77777777" w:rsidR="00E269A9" w:rsidRPr="00E269A9" w:rsidRDefault="00E269A9" w:rsidP="00E269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изменения, прекращения и расторжения Договора</w:t>
      </w:r>
    </w:p>
    <w:p w14:paraId="52EA25A6" w14:textId="77777777" w:rsidR="00E269A9" w:rsidRPr="00E269A9" w:rsidRDefault="00E269A9" w:rsidP="00E269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32CCA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Договор может быть расторгнут:</w:t>
      </w:r>
    </w:p>
    <w:p w14:paraId="23CA3945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соглашению Сторон;</w:t>
      </w:r>
    </w:p>
    <w:p w14:paraId="2003D785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порядке;</w:t>
      </w:r>
    </w:p>
    <w:p w14:paraId="4E6FDFC8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односторонним отказом Стороны от исполнения обязательств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Договору </w:t>
      </w:r>
      <w:r w:rsidR="0089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 и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установленных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</w:t>
      </w:r>
      <w:r w:rsidR="0089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Договором.</w:t>
      </w:r>
    </w:p>
    <w:p w14:paraId="34E8ED06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Договор может быть расторгнут Стороной 1 в порядке одностороннего отказа от исполнения Договора </w:t>
      </w:r>
      <w:r w:rsidR="00FA1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совершении Стороной 2 одного из нарушений:</w:t>
      </w:r>
    </w:p>
    <w:p w14:paraId="66D9D233" w14:textId="06106A0B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невнесени</w:t>
      </w:r>
      <w:r w:rsidR="008909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неполно</w:t>
      </w:r>
      <w:r w:rsidR="00890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</w:t>
      </w:r>
      <w:r w:rsidR="008909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Стороной 2 платы по договору </w:t>
      </w:r>
      <w:r w:rsidR="00A66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двух месяцев;</w:t>
      </w:r>
    </w:p>
    <w:p w14:paraId="4D61D242" w14:textId="09F80861" w:rsidR="00E269A9" w:rsidRPr="00E269A9" w:rsidRDefault="008C64CB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D7EC6"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r w:rsidRPr="006C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елевое </w:t>
      </w:r>
      <w:r w:rsidR="00E269A9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</w:t>
      </w:r>
      <w:r w:rsidR="008909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269A9"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Стороной 2 места проведения ярмарок; </w:t>
      </w:r>
    </w:p>
    <w:p w14:paraId="3CCBFEC0" w14:textId="69A6A61F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</w:t>
      </w:r>
      <w:r w:rsidR="008909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трех подтвержденных жалоб от потребителей </w:t>
      </w:r>
      <w:r w:rsidR="00FA1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организацию </w:t>
      </w:r>
      <w:r w:rsidR="0089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Стороной 2;</w:t>
      </w:r>
    </w:p>
    <w:p w14:paraId="78F8DE3E" w14:textId="1C61CBCD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неисполнения Стороной 2 одного из обязательств, установленных пунктами 4.2.2, 4.2.5, 4.2.6 – 4.2.17  Договора;</w:t>
      </w:r>
    </w:p>
    <w:p w14:paraId="7E72F033" w14:textId="266AA4B9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неисполнения Стороной 2 более трех требований, установленных в пункте 4.2.4</w:t>
      </w:r>
      <w:r w:rsidRPr="00E269A9">
        <w:rPr>
          <w:rFonts w:eastAsiaTheme="minorEastAsia"/>
          <w:lang w:eastAsia="ru-RU"/>
        </w:rPr>
        <w:t xml:space="preserve">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Договора;</w:t>
      </w:r>
    </w:p>
    <w:p w14:paraId="1A75C226" w14:textId="3DD77B44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</w:t>
      </w:r>
      <w:r w:rsidR="008909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Стороной 2 в установленном законом порядке своей деятельности;</w:t>
      </w:r>
    </w:p>
    <w:p w14:paraId="32A5FBC1" w14:textId="47C1323F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</w:t>
      </w:r>
      <w:r w:rsidR="00FA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(государственных) нужд.</w:t>
      </w:r>
    </w:p>
    <w:p w14:paraId="24B7EDB0" w14:textId="7E8ED5AD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случае одностороннего отказа от исполнения Договора Сторона 1 обязана направить соответствующее уведомление о расторжении Договора</w:t>
      </w:r>
      <w:r w:rsidR="00FA1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Стороне 2 в письменном виде заказным почтовым отправлением с подтверждением получения отправления Стороной 2, либо нарочно под </w:t>
      </w:r>
      <w:r w:rsidR="008C64CB" w:rsidRPr="00CD7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8C64CB" w:rsidRPr="006C5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телеграммой, либо посредством факсимильной связи, либо по адресу электронной почты, либо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иных средств связи и доставки, обеспечивающих фиксирование такого уведомления и получение Стороной 1 подтверждения о его вручении Стороне 2.</w:t>
      </w:r>
    </w:p>
    <w:p w14:paraId="3F2632DC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нахождения.</w:t>
      </w:r>
    </w:p>
    <w:p w14:paraId="3779E50F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 (пятнадцати) календарных дней с даты размещения решения Стороны 1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 одностороннем отказе от исполнения Договора на официальном сайте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 сети «Интернет» Стороны 1.</w:t>
      </w:r>
    </w:p>
    <w:p w14:paraId="5A5540B2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Стороны 1 об одностороннем отказе от исполнения Договора вступает в силу, а Договор считается расторгнутым через 10 (десять) календарных дней с даты надлежащего уведомления Стороной 1 Стороны 2 об одностороннем отказе от исполнения Договора.</w:t>
      </w:r>
    </w:p>
    <w:p w14:paraId="139FDB1D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14:paraId="76A590F8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В случае досрочного расторжения настоящего Договора на основании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п. 6.2 настоящего Договора денежные средства, оплаченные Стороной 2, возврату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подлежат.</w:t>
      </w:r>
    </w:p>
    <w:p w14:paraId="48B76517" w14:textId="5BCE45F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42E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14:paraId="3EAE0BE1" w14:textId="3FAD7DC6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42E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Договор прекращает действовать с даты, указанной в п. 2.1 Договора,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оформления Сторонами дополнительного соглашения.</w:t>
      </w:r>
    </w:p>
    <w:p w14:paraId="3BE97EA5" w14:textId="77777777" w:rsidR="00FE4169" w:rsidRDefault="00FE4169" w:rsidP="00E269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5A553" w14:textId="77777777" w:rsidR="00E269A9" w:rsidRPr="00E269A9" w:rsidRDefault="00E269A9" w:rsidP="00E269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Порядок разрешения споров</w:t>
      </w:r>
    </w:p>
    <w:p w14:paraId="447C2778" w14:textId="77777777" w:rsidR="00FE4169" w:rsidRDefault="00FE416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74DF4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В случае возникновения любых противоречий, претензий и разногласий,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споров, связанных с исполнением настоящего Договора, Стороны предпринимают усилия для урегулирования таких противоречий, претензий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разногласий в добровольном порядке с оформлением совместного протокола урегулирования споров.</w:t>
      </w:r>
    </w:p>
    <w:p w14:paraId="47668067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14:paraId="4258C570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До передачи спора на разрешение суда Стороны принимают меры к его урегулированию в претензионном порядке.</w:t>
      </w:r>
    </w:p>
    <w:p w14:paraId="629B213E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Претензия должна быть направлена в письменном виде. По полученной претензии Сторона должна дать письменный ответ по существу в срок не позднее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 (пятнадцати) календарных дней с даты ее получения. Оставление претензии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ответа в установленный срок означает признание требований претензии.</w:t>
      </w:r>
    </w:p>
    <w:p w14:paraId="74573344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Если претензионные требования подлежат денежной оценке, в претензии указывается </w:t>
      </w:r>
      <w:proofErr w:type="spellStart"/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истребуемая</w:t>
      </w:r>
      <w:proofErr w:type="spellEnd"/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и ее полный и обоснованный расчет.</w:t>
      </w:r>
    </w:p>
    <w:p w14:paraId="5056BF8C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14:paraId="2AFF43D7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14:paraId="1DDA4AC0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В случае невыполнения Сторонами своих обязательств и </w:t>
      </w:r>
      <w:proofErr w:type="spellStart"/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14:paraId="04029627" w14:textId="77777777" w:rsidR="006B65A8" w:rsidRPr="00E269A9" w:rsidRDefault="006B65A8" w:rsidP="007E5E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0EAF1" w14:textId="77777777" w:rsidR="00E269A9" w:rsidRPr="00E269A9" w:rsidRDefault="00E269A9" w:rsidP="00E269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Форс-мажорные обстоятельства</w:t>
      </w:r>
    </w:p>
    <w:p w14:paraId="33C2169D" w14:textId="77777777" w:rsidR="00E269A9" w:rsidRPr="00E269A9" w:rsidRDefault="00E269A9" w:rsidP="00E269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A50A3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Стороны освобождаются за частичное или полное неисполнение обязательств по Договору, если оно явилось следствием обстоятельств непреодолимой силы.</w:t>
      </w:r>
    </w:p>
    <w:p w14:paraId="3324619F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Сторона, для которой создалась невозможность исполнения обязательств, обязана в письменной форме в  течении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14:paraId="15C1D387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Невыполнение условий пункта 8.2 Договора лишает Сторону права ссылаться на форс-мажорные обстоятельства при невыполнении обязательств </w:t>
      </w: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Договору.</w:t>
      </w:r>
    </w:p>
    <w:p w14:paraId="47DC8F73" w14:textId="77777777" w:rsidR="00E269A9" w:rsidRPr="00E269A9" w:rsidRDefault="00E269A9" w:rsidP="00E269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80B76" w14:textId="77777777" w:rsidR="00E269A9" w:rsidRPr="00E269A9" w:rsidRDefault="00E269A9" w:rsidP="00E269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Заключительные положения </w:t>
      </w:r>
    </w:p>
    <w:p w14:paraId="5F5CA228" w14:textId="77777777" w:rsidR="00E269A9" w:rsidRPr="00E269A9" w:rsidRDefault="00E269A9" w:rsidP="00E269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5AEC5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Настоящий Договор составлен в двух экземплярах, имеющих равную юридическую силу, по одному экземпляру для каждой Стороны.</w:t>
      </w:r>
    </w:p>
    <w:p w14:paraId="5DCEBE64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Неотъемлемой частью настоящего Договора являются:</w:t>
      </w:r>
    </w:p>
    <w:p w14:paraId="5F6AE1DC" w14:textId="77777777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«Характеристики проведения ярмарок»;</w:t>
      </w:r>
    </w:p>
    <w:p w14:paraId="2267A577" w14:textId="22B7F7C6" w:rsidR="00E269A9" w:rsidRPr="00E269A9" w:rsidRDefault="00E269A9" w:rsidP="00E269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«Акт фиксации нарушений»</w:t>
      </w:r>
      <w:r w:rsidR="00D42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439953" w14:textId="77777777" w:rsidR="00E269A9" w:rsidRPr="00E269A9" w:rsidRDefault="00E269A9" w:rsidP="00E269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DEFDA" w14:textId="77777777" w:rsidR="00E269A9" w:rsidRPr="00E269A9" w:rsidRDefault="00E269A9" w:rsidP="00E26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10.  Реквизиты и подписи Сторон</w:t>
      </w:r>
    </w:p>
    <w:p w14:paraId="1FC74AD9" w14:textId="77777777" w:rsidR="00E269A9" w:rsidRPr="00E269A9" w:rsidRDefault="00E269A9" w:rsidP="00E2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8F39B4" w14:textId="77777777" w:rsidR="00E269A9" w:rsidRPr="00E269A9" w:rsidRDefault="00E269A9" w:rsidP="00E2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58430" w14:textId="77777777" w:rsidR="00E269A9" w:rsidRPr="00E269A9" w:rsidRDefault="00E269A9" w:rsidP="00E2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CD816" w14:textId="77777777" w:rsidR="00E269A9" w:rsidRPr="00E269A9" w:rsidRDefault="00E269A9" w:rsidP="00E2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1                                                                           Сторона 2</w:t>
      </w:r>
    </w:p>
    <w:p w14:paraId="158ABC1B" w14:textId="77777777" w:rsidR="00E269A9" w:rsidRPr="00E269A9" w:rsidRDefault="00E269A9" w:rsidP="00E2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F1D45" w14:textId="77777777" w:rsidR="00E269A9" w:rsidRPr="00E269A9" w:rsidRDefault="00E269A9" w:rsidP="00E2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2A228" w14:textId="77777777" w:rsidR="00E269A9" w:rsidRPr="00E269A9" w:rsidRDefault="00E269A9" w:rsidP="00E2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393F3" w14:textId="77777777" w:rsidR="00E269A9" w:rsidRPr="00E269A9" w:rsidRDefault="00E269A9" w:rsidP="00E269A9">
      <w:pPr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FACB2" w14:textId="77777777" w:rsidR="00A66E45" w:rsidRDefault="00A66E45" w:rsidP="00595439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2DE0CCDB" w14:textId="77777777" w:rsidR="00A66E45" w:rsidRDefault="00A66E45" w:rsidP="00595439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241FBD22" w14:textId="77777777" w:rsidR="00A66E45" w:rsidRDefault="00A66E45" w:rsidP="00595439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70A79771" w14:textId="77777777" w:rsidR="00A66E45" w:rsidRDefault="00A66E45" w:rsidP="00595439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6869BEF0" w14:textId="77777777" w:rsidR="00A66E45" w:rsidRDefault="00A66E45" w:rsidP="00595439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3BCEE4D0" w14:textId="77777777" w:rsidR="00A66E45" w:rsidRDefault="00A66E45" w:rsidP="00595439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06D38C0D" w14:textId="77777777" w:rsidR="00A66E45" w:rsidRDefault="00A66E45" w:rsidP="0048189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19044146" w14:textId="77777777" w:rsidR="00A66E45" w:rsidRDefault="00A66E45" w:rsidP="003D3AB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348D480" w14:textId="77777777" w:rsidR="00A66E45" w:rsidRDefault="00A66E45" w:rsidP="00595439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6AE441CD" w14:textId="1EB1A4AF" w:rsidR="00595439" w:rsidRDefault="00E269A9" w:rsidP="00595439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E269A9">
        <w:rPr>
          <w:rFonts w:ascii="Times New Roman" w:hAnsi="Times New Roman" w:cs="Times New Roman"/>
          <w:sz w:val="28"/>
          <w:szCs w:val="28"/>
        </w:rPr>
        <w:t>Приложение 1 к договору</w:t>
      </w:r>
      <w:r w:rsidR="00595439">
        <w:rPr>
          <w:rFonts w:ascii="Times New Roman" w:hAnsi="Times New Roman" w:cs="Times New Roman"/>
          <w:sz w:val="28"/>
          <w:szCs w:val="28"/>
        </w:rPr>
        <w:t xml:space="preserve"> №____</w:t>
      </w:r>
    </w:p>
    <w:p w14:paraId="51BD36CE" w14:textId="17E3D6C2" w:rsidR="00E269A9" w:rsidRPr="00E269A9" w:rsidRDefault="00595439" w:rsidP="00595439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595439">
        <w:rPr>
          <w:rFonts w:ascii="Times New Roman" w:hAnsi="Times New Roman" w:cs="Times New Roman"/>
          <w:sz w:val="28"/>
          <w:szCs w:val="28"/>
        </w:rPr>
        <w:t>на организацию ярмарок на месте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95439">
        <w:rPr>
          <w:rFonts w:ascii="Times New Roman" w:hAnsi="Times New Roman" w:cs="Times New Roman"/>
          <w:sz w:val="28"/>
          <w:szCs w:val="28"/>
        </w:rPr>
        <w:t xml:space="preserve">рганизации ярмарок, включенном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5954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169">
        <w:rPr>
          <w:rFonts w:ascii="Times New Roman" w:hAnsi="Times New Roman" w:cs="Times New Roman"/>
          <w:sz w:val="28"/>
          <w:szCs w:val="28"/>
        </w:rPr>
        <w:t>С</w:t>
      </w:r>
      <w:r w:rsidRPr="00595439">
        <w:rPr>
          <w:rFonts w:ascii="Times New Roman" w:hAnsi="Times New Roman" w:cs="Times New Roman"/>
          <w:sz w:val="28"/>
          <w:szCs w:val="28"/>
        </w:rPr>
        <w:t xml:space="preserve">водный перечень мест проведения ярмарок на территории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95439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2EC54E0" w14:textId="77777777" w:rsidR="00E269A9" w:rsidRPr="00E269A9" w:rsidRDefault="00E269A9" w:rsidP="00595439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E269A9">
        <w:rPr>
          <w:rFonts w:ascii="Times New Roman" w:hAnsi="Times New Roman" w:cs="Times New Roman"/>
          <w:sz w:val="28"/>
          <w:szCs w:val="28"/>
        </w:rPr>
        <w:t xml:space="preserve">от «__»__________20___г. </w:t>
      </w:r>
    </w:p>
    <w:p w14:paraId="1F80FFA0" w14:textId="77777777" w:rsidR="00E269A9" w:rsidRDefault="00E269A9" w:rsidP="00595439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32DB6655" w14:textId="77777777" w:rsidR="00263A5C" w:rsidRPr="00E269A9" w:rsidRDefault="00263A5C" w:rsidP="00595439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14:paraId="25F1901D" w14:textId="77777777" w:rsidR="00E269A9" w:rsidRPr="00E269A9" w:rsidRDefault="00E269A9" w:rsidP="00E269A9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A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проведения ярмарок</w:t>
      </w:r>
    </w:p>
    <w:p w14:paraId="3F327C15" w14:textId="77777777" w:rsidR="00E269A9" w:rsidRPr="00E269A9" w:rsidRDefault="00E269A9" w:rsidP="00E269A9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e"/>
        <w:tblW w:w="0" w:type="auto"/>
        <w:tblLook w:val="04A0" w:firstRow="1" w:lastRow="0" w:firstColumn="1" w:lastColumn="0" w:noHBand="0" w:noVBand="1"/>
      </w:tblPr>
      <w:tblGrid>
        <w:gridCol w:w="6204"/>
        <w:gridCol w:w="4077"/>
      </w:tblGrid>
      <w:tr w:rsidR="00E269A9" w:rsidRPr="00E269A9" w14:paraId="681A7671" w14:textId="77777777" w:rsidTr="00002188">
        <w:tc>
          <w:tcPr>
            <w:tcW w:w="6204" w:type="dxa"/>
          </w:tcPr>
          <w:p w14:paraId="0ECEF96A" w14:textId="77777777" w:rsidR="00E269A9" w:rsidRPr="00E269A9" w:rsidRDefault="00E269A9" w:rsidP="00E269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ориентир места проведения ярмарок</w:t>
            </w:r>
          </w:p>
        </w:tc>
        <w:tc>
          <w:tcPr>
            <w:tcW w:w="4077" w:type="dxa"/>
          </w:tcPr>
          <w:p w14:paraId="35430B6F" w14:textId="77777777" w:rsidR="00E269A9" w:rsidRPr="00E269A9" w:rsidRDefault="00E269A9" w:rsidP="00E269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9A9" w:rsidRPr="00E269A9" w14:paraId="3AC0B6A6" w14:textId="77777777" w:rsidTr="00002188">
        <w:tc>
          <w:tcPr>
            <w:tcW w:w="6204" w:type="dxa"/>
          </w:tcPr>
          <w:p w14:paraId="5A3EB413" w14:textId="77777777" w:rsidR="00E269A9" w:rsidRPr="00E269A9" w:rsidRDefault="00E269A9" w:rsidP="00E269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места проведения ярмарок, кв. м</w:t>
            </w:r>
          </w:p>
        </w:tc>
        <w:tc>
          <w:tcPr>
            <w:tcW w:w="4077" w:type="dxa"/>
          </w:tcPr>
          <w:p w14:paraId="328F33BD" w14:textId="77777777" w:rsidR="00E269A9" w:rsidRPr="00E269A9" w:rsidRDefault="00E269A9" w:rsidP="00E269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9A9" w:rsidRPr="00E269A9" w14:paraId="0531E59F" w14:textId="77777777" w:rsidTr="00002188">
        <w:tc>
          <w:tcPr>
            <w:tcW w:w="6204" w:type="dxa"/>
          </w:tcPr>
          <w:p w14:paraId="0E2BC1BE" w14:textId="77777777" w:rsidR="00E269A9" w:rsidRPr="00E269A9" w:rsidRDefault="00E269A9" w:rsidP="00E269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ярмарок</w:t>
            </w:r>
          </w:p>
        </w:tc>
        <w:tc>
          <w:tcPr>
            <w:tcW w:w="4077" w:type="dxa"/>
          </w:tcPr>
          <w:p w14:paraId="3FB45BC8" w14:textId="77777777" w:rsidR="00E269A9" w:rsidRPr="00E269A9" w:rsidRDefault="00E269A9" w:rsidP="00E269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9A9" w:rsidRPr="00E269A9" w14:paraId="6D64163B" w14:textId="77777777" w:rsidTr="00002188">
        <w:tc>
          <w:tcPr>
            <w:tcW w:w="6204" w:type="dxa"/>
          </w:tcPr>
          <w:p w14:paraId="6642AFB2" w14:textId="77777777" w:rsidR="00E269A9" w:rsidRPr="00E269A9" w:rsidRDefault="00E269A9" w:rsidP="00E269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проведения ярмарок</w:t>
            </w:r>
          </w:p>
        </w:tc>
        <w:tc>
          <w:tcPr>
            <w:tcW w:w="4077" w:type="dxa"/>
          </w:tcPr>
          <w:p w14:paraId="275B1C94" w14:textId="77777777" w:rsidR="00E269A9" w:rsidRPr="00E269A9" w:rsidRDefault="00E269A9" w:rsidP="00E269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9A9" w:rsidRPr="00E269A9" w14:paraId="015F45E3" w14:textId="77777777" w:rsidTr="00002188">
        <w:tc>
          <w:tcPr>
            <w:tcW w:w="6204" w:type="dxa"/>
          </w:tcPr>
          <w:p w14:paraId="33B5C5AD" w14:textId="77777777" w:rsidR="00E269A9" w:rsidRPr="00E269A9" w:rsidRDefault="00E269A9" w:rsidP="00E269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мест</w:t>
            </w:r>
          </w:p>
        </w:tc>
        <w:tc>
          <w:tcPr>
            <w:tcW w:w="4077" w:type="dxa"/>
          </w:tcPr>
          <w:p w14:paraId="5F6D5B95" w14:textId="77777777" w:rsidR="00E269A9" w:rsidRPr="00E269A9" w:rsidRDefault="00E269A9" w:rsidP="00E269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9A9" w:rsidRPr="00E269A9" w14:paraId="0218C64B" w14:textId="77777777" w:rsidTr="00002188">
        <w:tc>
          <w:tcPr>
            <w:tcW w:w="6204" w:type="dxa"/>
          </w:tcPr>
          <w:p w14:paraId="3F08D860" w14:textId="77777777" w:rsidR="00E269A9" w:rsidRPr="00E269A9" w:rsidRDefault="00E269A9" w:rsidP="00E269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организации ярмарки</w:t>
            </w:r>
          </w:p>
          <w:p w14:paraId="5161BC95" w14:textId="77777777" w:rsidR="00E269A9" w:rsidRPr="00E269A9" w:rsidRDefault="00E269A9" w:rsidP="00E269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соответствии с Порядком) </w:t>
            </w:r>
          </w:p>
        </w:tc>
        <w:tc>
          <w:tcPr>
            <w:tcW w:w="4077" w:type="dxa"/>
          </w:tcPr>
          <w:p w14:paraId="2D8C800A" w14:textId="77777777" w:rsidR="00E269A9" w:rsidRPr="00E269A9" w:rsidRDefault="00E269A9" w:rsidP="00E269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9A9" w:rsidRPr="00E269A9" w14:paraId="68FAE60C" w14:textId="77777777" w:rsidTr="00002188">
        <w:tc>
          <w:tcPr>
            <w:tcW w:w="6204" w:type="dxa"/>
          </w:tcPr>
          <w:p w14:paraId="0B7BE9BD" w14:textId="77777777" w:rsidR="00E269A9" w:rsidRPr="00E269A9" w:rsidRDefault="00E269A9" w:rsidP="00E269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4077" w:type="dxa"/>
          </w:tcPr>
          <w:p w14:paraId="2BC2BDDF" w14:textId="77777777" w:rsidR="00E269A9" w:rsidRPr="00E269A9" w:rsidRDefault="00E269A9" w:rsidP="00E269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9A9" w:rsidRPr="00E269A9" w14:paraId="15F44EEB" w14:textId="77777777" w:rsidTr="00002188">
        <w:tc>
          <w:tcPr>
            <w:tcW w:w="6204" w:type="dxa"/>
          </w:tcPr>
          <w:p w14:paraId="7C584757" w14:textId="77777777" w:rsidR="00E269A9" w:rsidRPr="00E269A9" w:rsidRDefault="00E269A9" w:rsidP="00E269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 рамках ярмарки культурно-массовых мероприятий</w:t>
            </w:r>
          </w:p>
        </w:tc>
        <w:tc>
          <w:tcPr>
            <w:tcW w:w="4077" w:type="dxa"/>
          </w:tcPr>
          <w:p w14:paraId="61B5C931" w14:textId="77777777" w:rsidR="00E269A9" w:rsidRPr="00E269A9" w:rsidRDefault="00E269A9" w:rsidP="00E269A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8845959" w14:textId="77777777" w:rsidR="00E269A9" w:rsidRPr="00E269A9" w:rsidRDefault="00E269A9" w:rsidP="00E269A9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48C36" w14:textId="77777777" w:rsidR="00E269A9" w:rsidRPr="00E269A9" w:rsidRDefault="00E269A9" w:rsidP="00E269A9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3EE7F" w14:textId="77777777" w:rsidR="00482D0F" w:rsidRDefault="00127F1F" w:rsidP="00127F1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27F1F">
        <w:rPr>
          <w:rFonts w:ascii="Times New Roman" w:eastAsia="Times New Roman" w:hAnsi="Times New Roman" w:cs="Times New Roman"/>
          <w:lang w:eastAsia="zh-CN"/>
        </w:rPr>
        <w:br w:type="page"/>
      </w:r>
    </w:p>
    <w:p w14:paraId="38C17A25" w14:textId="77777777" w:rsidR="00595439" w:rsidRDefault="00595439" w:rsidP="00595439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E269A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69A9">
        <w:rPr>
          <w:rFonts w:ascii="Times New Roman" w:hAnsi="Times New Roman" w:cs="Times New Roman"/>
          <w:sz w:val="28"/>
          <w:szCs w:val="28"/>
        </w:rPr>
        <w:t xml:space="preserve"> к договору</w:t>
      </w:r>
      <w:r>
        <w:rPr>
          <w:rFonts w:ascii="Times New Roman" w:hAnsi="Times New Roman" w:cs="Times New Roman"/>
          <w:sz w:val="28"/>
          <w:szCs w:val="28"/>
        </w:rPr>
        <w:t xml:space="preserve"> №____</w:t>
      </w:r>
    </w:p>
    <w:p w14:paraId="7177A897" w14:textId="701BE4E9" w:rsidR="00595439" w:rsidRPr="00E269A9" w:rsidRDefault="00595439" w:rsidP="00595439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595439">
        <w:rPr>
          <w:rFonts w:ascii="Times New Roman" w:hAnsi="Times New Roman" w:cs="Times New Roman"/>
          <w:sz w:val="28"/>
          <w:szCs w:val="28"/>
        </w:rPr>
        <w:t>на организацию ярмарок на месте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95439">
        <w:rPr>
          <w:rFonts w:ascii="Times New Roman" w:hAnsi="Times New Roman" w:cs="Times New Roman"/>
          <w:sz w:val="28"/>
          <w:szCs w:val="28"/>
        </w:rPr>
        <w:t xml:space="preserve">рганизации ярмарок, включенном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5954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169">
        <w:rPr>
          <w:rFonts w:ascii="Times New Roman" w:hAnsi="Times New Roman" w:cs="Times New Roman"/>
          <w:sz w:val="28"/>
          <w:szCs w:val="28"/>
        </w:rPr>
        <w:t>С</w:t>
      </w:r>
      <w:r w:rsidRPr="00595439">
        <w:rPr>
          <w:rFonts w:ascii="Times New Roman" w:hAnsi="Times New Roman" w:cs="Times New Roman"/>
          <w:sz w:val="28"/>
          <w:szCs w:val="28"/>
        </w:rPr>
        <w:t xml:space="preserve">водный перечень мест проведения ярмарок на территории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95439">
        <w:rPr>
          <w:rFonts w:ascii="Times New Roman" w:hAnsi="Times New Roman" w:cs="Times New Roman"/>
          <w:sz w:val="28"/>
          <w:szCs w:val="28"/>
        </w:rPr>
        <w:t xml:space="preserve">Московской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5439">
        <w:rPr>
          <w:rFonts w:ascii="Times New Roman" w:hAnsi="Times New Roman" w:cs="Times New Roman"/>
          <w:sz w:val="28"/>
          <w:szCs w:val="28"/>
        </w:rPr>
        <w:t>бласти</w:t>
      </w:r>
    </w:p>
    <w:p w14:paraId="168BB02E" w14:textId="77777777" w:rsidR="00595439" w:rsidRPr="00E269A9" w:rsidRDefault="00595439" w:rsidP="00595439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E269A9">
        <w:rPr>
          <w:rFonts w:ascii="Times New Roman" w:hAnsi="Times New Roman" w:cs="Times New Roman"/>
          <w:sz w:val="28"/>
          <w:szCs w:val="28"/>
        </w:rPr>
        <w:t xml:space="preserve">от «__»__________20___г. </w:t>
      </w:r>
    </w:p>
    <w:p w14:paraId="07F289FD" w14:textId="77777777" w:rsidR="00263A5C" w:rsidRDefault="00263A5C" w:rsidP="0059543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EA46801" w14:textId="77777777" w:rsidR="00263A5C" w:rsidRDefault="00263A5C" w:rsidP="0059543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436D7F1" w14:textId="77777777" w:rsidR="00FA1CED" w:rsidRPr="00FA1CED" w:rsidRDefault="00FA1CED" w:rsidP="0059543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1CED">
        <w:rPr>
          <w:rFonts w:ascii="Times New Roman" w:hAnsi="Times New Roman" w:cs="Times New Roman"/>
          <w:sz w:val="28"/>
          <w:szCs w:val="28"/>
        </w:rPr>
        <w:t>Акт</w:t>
      </w:r>
    </w:p>
    <w:p w14:paraId="4706E97B" w14:textId="77777777" w:rsidR="00FA1CED" w:rsidRPr="00FA1CED" w:rsidRDefault="00FA1CED" w:rsidP="0059543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1CED">
        <w:rPr>
          <w:rFonts w:ascii="Times New Roman" w:hAnsi="Times New Roman" w:cs="Times New Roman"/>
          <w:sz w:val="28"/>
          <w:szCs w:val="28"/>
        </w:rPr>
        <w:t>фиксации нарушений</w:t>
      </w:r>
    </w:p>
    <w:p w14:paraId="6F37DE9C" w14:textId="77777777" w:rsidR="00FA1CED" w:rsidRPr="00FA1CED" w:rsidRDefault="00FA1CED" w:rsidP="0059543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D63F916" w14:textId="77777777" w:rsidR="00FA1CED" w:rsidRPr="00FA1CED" w:rsidRDefault="00FA1CED" w:rsidP="005954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1CED">
        <w:rPr>
          <w:rFonts w:ascii="Times New Roman" w:hAnsi="Times New Roman" w:cs="Times New Roman"/>
          <w:sz w:val="28"/>
          <w:szCs w:val="28"/>
        </w:rPr>
        <w:t xml:space="preserve">г. ___________                                                      </w:t>
      </w:r>
      <w:r w:rsidRPr="00FA1CED">
        <w:rPr>
          <w:rFonts w:ascii="Times New Roman" w:hAnsi="Times New Roman" w:cs="Times New Roman"/>
          <w:sz w:val="28"/>
          <w:szCs w:val="28"/>
        </w:rPr>
        <w:tab/>
        <w:t xml:space="preserve">      «___» __________ 20__г.</w:t>
      </w:r>
    </w:p>
    <w:p w14:paraId="0F57A8EC" w14:textId="77777777" w:rsidR="00FA1CED" w:rsidRPr="00FA1CED" w:rsidRDefault="00FA1CED" w:rsidP="005954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F816BD" w14:textId="77777777" w:rsidR="00FA1CED" w:rsidRPr="00FA1CED" w:rsidRDefault="00FA1CED" w:rsidP="00595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ED">
        <w:rPr>
          <w:rFonts w:ascii="Times New Roman" w:hAnsi="Times New Roman" w:cs="Times New Roman"/>
          <w:sz w:val="28"/>
          <w:szCs w:val="28"/>
        </w:rPr>
        <w:t>Место составления акта: ______________________________________________</w:t>
      </w:r>
    </w:p>
    <w:p w14:paraId="388D228F" w14:textId="77777777" w:rsidR="00FA1CED" w:rsidRPr="00FA1CED" w:rsidRDefault="00FA1CED" w:rsidP="00595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ED">
        <w:rPr>
          <w:rFonts w:ascii="Times New Roman" w:hAnsi="Times New Roman" w:cs="Times New Roman"/>
          <w:sz w:val="28"/>
          <w:szCs w:val="28"/>
        </w:rPr>
        <w:t>Время составления акта:___</w:t>
      </w:r>
      <w:r w:rsidR="00595439">
        <w:rPr>
          <w:rFonts w:ascii="Times New Roman" w:hAnsi="Times New Roman" w:cs="Times New Roman"/>
          <w:sz w:val="28"/>
          <w:szCs w:val="28"/>
        </w:rPr>
        <w:t>_</w:t>
      </w:r>
      <w:r w:rsidRPr="00FA1CED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19738FE2" w14:textId="77777777" w:rsidR="00FA1CED" w:rsidRPr="00FA1CED" w:rsidRDefault="00FA1CED" w:rsidP="00595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ED">
        <w:rPr>
          <w:rFonts w:ascii="Times New Roman" w:hAnsi="Times New Roman" w:cs="Times New Roman"/>
          <w:sz w:val="28"/>
          <w:szCs w:val="28"/>
        </w:rPr>
        <w:t>Мы, нижеподписавшиеся:</w:t>
      </w:r>
    </w:p>
    <w:p w14:paraId="016392F8" w14:textId="77777777" w:rsidR="00FA1CED" w:rsidRPr="00FA1CED" w:rsidRDefault="00FA1CED" w:rsidP="00595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ED">
        <w:rPr>
          <w:rFonts w:ascii="Times New Roman" w:hAnsi="Times New Roman" w:cs="Times New Roman"/>
          <w:sz w:val="28"/>
          <w:szCs w:val="28"/>
        </w:rPr>
        <w:t>1. _________________________________________________________________</w:t>
      </w:r>
    </w:p>
    <w:p w14:paraId="6409DA9B" w14:textId="77777777" w:rsidR="00FA1CED" w:rsidRPr="00263A5C" w:rsidRDefault="00FA1CED" w:rsidP="00595439">
      <w:pPr>
        <w:spacing w:after="0"/>
        <w:jc w:val="center"/>
        <w:rPr>
          <w:rFonts w:ascii="Times New Roman" w:hAnsi="Times New Roman" w:cs="Times New Roman"/>
        </w:rPr>
      </w:pPr>
      <w:r w:rsidRPr="00263A5C">
        <w:rPr>
          <w:rFonts w:ascii="Times New Roman" w:hAnsi="Times New Roman" w:cs="Times New Roman"/>
        </w:rPr>
        <w:t>(Ф.И.О., должность, место работы)</w:t>
      </w:r>
    </w:p>
    <w:p w14:paraId="69145415" w14:textId="77777777" w:rsidR="00FA1CED" w:rsidRPr="00FA1CED" w:rsidRDefault="00FA1CED" w:rsidP="00595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ED">
        <w:rPr>
          <w:rFonts w:ascii="Times New Roman" w:hAnsi="Times New Roman" w:cs="Times New Roman"/>
          <w:sz w:val="28"/>
          <w:szCs w:val="28"/>
        </w:rPr>
        <w:t>2. _________________________________________________________________</w:t>
      </w:r>
    </w:p>
    <w:p w14:paraId="4BEAA4E3" w14:textId="77777777" w:rsidR="00FA1CED" w:rsidRPr="00263A5C" w:rsidRDefault="00FA1CED" w:rsidP="00595439">
      <w:pPr>
        <w:spacing w:after="0"/>
        <w:jc w:val="center"/>
        <w:rPr>
          <w:rFonts w:ascii="Times New Roman" w:hAnsi="Times New Roman" w:cs="Times New Roman"/>
        </w:rPr>
      </w:pPr>
      <w:r w:rsidRPr="00263A5C">
        <w:rPr>
          <w:rFonts w:ascii="Times New Roman" w:hAnsi="Times New Roman" w:cs="Times New Roman"/>
        </w:rPr>
        <w:t>(Ф.И.О., должность, место работы)</w:t>
      </w:r>
    </w:p>
    <w:p w14:paraId="03C46A97" w14:textId="77777777" w:rsidR="00FA1CED" w:rsidRPr="00FA1CED" w:rsidRDefault="00FA1CED" w:rsidP="00595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ED">
        <w:rPr>
          <w:rFonts w:ascii="Times New Roman" w:hAnsi="Times New Roman" w:cs="Times New Roman"/>
          <w:sz w:val="28"/>
          <w:szCs w:val="28"/>
        </w:rPr>
        <w:t>3. _________________________________________________________________</w:t>
      </w:r>
    </w:p>
    <w:p w14:paraId="2139D955" w14:textId="77777777" w:rsidR="00FA1CED" w:rsidRPr="00263A5C" w:rsidRDefault="00FA1CED" w:rsidP="00595439">
      <w:pPr>
        <w:spacing w:after="0"/>
        <w:jc w:val="center"/>
        <w:rPr>
          <w:rFonts w:ascii="Times New Roman" w:hAnsi="Times New Roman" w:cs="Times New Roman"/>
        </w:rPr>
      </w:pPr>
      <w:r w:rsidRPr="00263A5C">
        <w:rPr>
          <w:rFonts w:ascii="Times New Roman" w:hAnsi="Times New Roman" w:cs="Times New Roman"/>
        </w:rPr>
        <w:t>(Ф.И.О., должность, место работы)</w:t>
      </w:r>
    </w:p>
    <w:p w14:paraId="43534761" w14:textId="77777777" w:rsidR="00FA1CED" w:rsidRPr="00FA1CED" w:rsidRDefault="00FA1CED" w:rsidP="00595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ED">
        <w:rPr>
          <w:rFonts w:ascii="Times New Roman" w:hAnsi="Times New Roman" w:cs="Times New Roman"/>
          <w:sz w:val="28"/>
          <w:szCs w:val="28"/>
        </w:rPr>
        <w:t>В присутствии_______________________________________________________</w:t>
      </w:r>
    </w:p>
    <w:p w14:paraId="6CE6223C" w14:textId="77777777" w:rsidR="00FA1CED" w:rsidRPr="00595439" w:rsidRDefault="00FA1CED" w:rsidP="005954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5439">
        <w:rPr>
          <w:rFonts w:ascii="Times New Roman" w:hAnsi="Times New Roman" w:cs="Times New Roman"/>
          <w:sz w:val="24"/>
          <w:szCs w:val="24"/>
        </w:rPr>
        <w:t>(Ф.И.О. представителя организации или Ф.И.О. лица, совершившего нарушение)</w:t>
      </w:r>
    </w:p>
    <w:p w14:paraId="53BC5B5F" w14:textId="77777777" w:rsidR="00FA1CED" w:rsidRPr="00FA1CED" w:rsidRDefault="00FA1CED" w:rsidP="00595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ED">
        <w:rPr>
          <w:rFonts w:ascii="Times New Roman" w:hAnsi="Times New Roman" w:cs="Times New Roman"/>
          <w:sz w:val="28"/>
          <w:szCs w:val="28"/>
        </w:rPr>
        <w:t>Составили настоящий акт о нижеследующим:</w:t>
      </w:r>
    </w:p>
    <w:p w14:paraId="7C0A23D9" w14:textId="77777777" w:rsidR="00FA1CED" w:rsidRPr="00FA1CED" w:rsidRDefault="00FA1CED" w:rsidP="00595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ED">
        <w:rPr>
          <w:rFonts w:ascii="Times New Roman" w:hAnsi="Times New Roman" w:cs="Times New Roman"/>
          <w:sz w:val="28"/>
          <w:szCs w:val="28"/>
        </w:rPr>
        <w:t xml:space="preserve">Лицо_______________________________________________________________                        </w:t>
      </w:r>
    </w:p>
    <w:p w14:paraId="2C0E41F5" w14:textId="77777777" w:rsidR="00FA1CED" w:rsidRPr="00263A5C" w:rsidRDefault="00FA1CED" w:rsidP="00595439">
      <w:pPr>
        <w:spacing w:after="0"/>
        <w:rPr>
          <w:rFonts w:ascii="Times New Roman" w:hAnsi="Times New Roman" w:cs="Times New Roman"/>
        </w:rPr>
      </w:pPr>
      <w:r w:rsidRPr="00FA1C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63A5C">
        <w:rPr>
          <w:rFonts w:ascii="Times New Roman" w:hAnsi="Times New Roman" w:cs="Times New Roman"/>
        </w:rPr>
        <w:t>(наименование организации, должность, профессия, Ф.И.О.)</w:t>
      </w:r>
    </w:p>
    <w:p w14:paraId="3A050CE0" w14:textId="77777777" w:rsidR="00FA1CED" w:rsidRPr="00FA1CED" w:rsidRDefault="00FA1CED" w:rsidP="00595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ED">
        <w:rPr>
          <w:rFonts w:ascii="Times New Roman" w:hAnsi="Times New Roman" w:cs="Times New Roman"/>
          <w:sz w:val="28"/>
          <w:szCs w:val="28"/>
        </w:rPr>
        <w:t>При выполнении_____________________________________________________</w:t>
      </w:r>
    </w:p>
    <w:p w14:paraId="6ECBC20B" w14:textId="77777777" w:rsidR="00FA1CED" w:rsidRPr="00263A5C" w:rsidRDefault="00FA1CED" w:rsidP="00595439">
      <w:pPr>
        <w:spacing w:after="0"/>
        <w:rPr>
          <w:rFonts w:ascii="Times New Roman" w:hAnsi="Times New Roman" w:cs="Times New Roman"/>
        </w:rPr>
      </w:pPr>
      <w:r w:rsidRPr="00263A5C">
        <w:rPr>
          <w:rFonts w:ascii="Times New Roman" w:hAnsi="Times New Roman" w:cs="Times New Roman"/>
        </w:rPr>
        <w:t xml:space="preserve">                                        (описание действия, работ и т.д.)</w:t>
      </w:r>
    </w:p>
    <w:p w14:paraId="19E00394" w14:textId="77777777" w:rsidR="00595439" w:rsidRDefault="00FA1CED" w:rsidP="00595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E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95439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1F607AD" w14:textId="77777777" w:rsidR="00FA1CED" w:rsidRPr="00FA1CED" w:rsidRDefault="00FA1CED" w:rsidP="00595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ED">
        <w:rPr>
          <w:rFonts w:ascii="Times New Roman" w:hAnsi="Times New Roman" w:cs="Times New Roman"/>
          <w:sz w:val="28"/>
          <w:szCs w:val="28"/>
        </w:rPr>
        <w:t>Допустил нарушение:_________________________________________________</w:t>
      </w:r>
    </w:p>
    <w:p w14:paraId="1691598F" w14:textId="77777777" w:rsidR="00FA1CED" w:rsidRPr="00263A5C" w:rsidRDefault="00FA1CED" w:rsidP="00595439">
      <w:pPr>
        <w:spacing w:after="0"/>
        <w:rPr>
          <w:rFonts w:ascii="Times New Roman" w:hAnsi="Times New Roman" w:cs="Times New Roman"/>
        </w:rPr>
      </w:pPr>
      <w:r w:rsidRPr="00263A5C">
        <w:rPr>
          <w:rFonts w:ascii="Times New Roman" w:hAnsi="Times New Roman" w:cs="Times New Roman"/>
        </w:rPr>
        <w:t xml:space="preserve">                         (указать сущность нарушения, а так же какие нарушения требований   </w:t>
      </w:r>
    </w:p>
    <w:p w14:paraId="61257107" w14:textId="77777777" w:rsidR="00FA1CED" w:rsidRPr="00263A5C" w:rsidRDefault="00FA1CED" w:rsidP="00595439">
      <w:pPr>
        <w:spacing w:after="0"/>
        <w:rPr>
          <w:rFonts w:ascii="Times New Roman" w:hAnsi="Times New Roman" w:cs="Times New Roman"/>
        </w:rPr>
      </w:pPr>
      <w:r w:rsidRPr="00263A5C">
        <w:rPr>
          <w:rFonts w:ascii="Times New Roman" w:hAnsi="Times New Roman" w:cs="Times New Roman"/>
        </w:rPr>
        <w:t xml:space="preserve">                                         законодательства, Договора, норм и правил, и т.д.)</w:t>
      </w:r>
    </w:p>
    <w:p w14:paraId="746E0E94" w14:textId="77777777" w:rsidR="00FA1CED" w:rsidRPr="00FA1CED" w:rsidRDefault="00FA1CED" w:rsidP="00595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ED">
        <w:rPr>
          <w:rFonts w:ascii="Times New Roman" w:hAnsi="Times New Roman" w:cs="Times New Roman"/>
          <w:sz w:val="28"/>
          <w:szCs w:val="28"/>
        </w:rPr>
        <w:t>1. _____________________________________ (подпись) __________________</w:t>
      </w:r>
    </w:p>
    <w:p w14:paraId="3D323954" w14:textId="77777777" w:rsidR="00FA1CED" w:rsidRPr="00FA1CED" w:rsidRDefault="00FA1CED" w:rsidP="00595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ED">
        <w:rPr>
          <w:rFonts w:ascii="Times New Roman" w:hAnsi="Times New Roman" w:cs="Times New Roman"/>
          <w:sz w:val="28"/>
          <w:szCs w:val="28"/>
        </w:rPr>
        <w:t>2. _____________________________________ (подпись) __________________</w:t>
      </w:r>
    </w:p>
    <w:p w14:paraId="4ACE2534" w14:textId="77777777" w:rsidR="00FA1CED" w:rsidRPr="00FA1CED" w:rsidRDefault="00FA1CED" w:rsidP="00595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ED">
        <w:rPr>
          <w:rFonts w:ascii="Times New Roman" w:hAnsi="Times New Roman" w:cs="Times New Roman"/>
          <w:sz w:val="28"/>
          <w:szCs w:val="28"/>
        </w:rPr>
        <w:t>3. _____________________________________ (подпись) __________________</w:t>
      </w:r>
    </w:p>
    <w:p w14:paraId="617625FD" w14:textId="77777777" w:rsidR="00FA1CED" w:rsidRPr="00FA1CED" w:rsidRDefault="00FA1CED" w:rsidP="00595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ED">
        <w:rPr>
          <w:rFonts w:ascii="Times New Roman" w:hAnsi="Times New Roman" w:cs="Times New Roman"/>
          <w:sz w:val="28"/>
          <w:szCs w:val="28"/>
        </w:rPr>
        <w:t>С актом ознакомлен</w:t>
      </w:r>
    </w:p>
    <w:p w14:paraId="0C9C3C8C" w14:textId="77777777" w:rsidR="00FA1CED" w:rsidRPr="00FA1CED" w:rsidRDefault="00FA1CED" w:rsidP="00595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CED">
        <w:rPr>
          <w:rFonts w:ascii="Times New Roman" w:hAnsi="Times New Roman" w:cs="Times New Roman"/>
          <w:sz w:val="28"/>
          <w:szCs w:val="28"/>
        </w:rPr>
        <w:t>*_____________________________________(подпись) _____________</w:t>
      </w:r>
      <w:r w:rsidR="00263A5C">
        <w:rPr>
          <w:rFonts w:ascii="Times New Roman" w:hAnsi="Times New Roman" w:cs="Times New Roman"/>
          <w:sz w:val="28"/>
          <w:szCs w:val="28"/>
        </w:rPr>
        <w:t>__</w:t>
      </w:r>
      <w:r w:rsidRPr="00FA1CED">
        <w:rPr>
          <w:rFonts w:ascii="Times New Roman" w:hAnsi="Times New Roman" w:cs="Times New Roman"/>
          <w:sz w:val="28"/>
          <w:szCs w:val="28"/>
        </w:rPr>
        <w:t>_____</w:t>
      </w:r>
    </w:p>
    <w:p w14:paraId="60CB6DF8" w14:textId="77777777" w:rsidR="00FA1CED" w:rsidRPr="00FA1CED" w:rsidRDefault="00FA1CED" w:rsidP="005954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46BC40" w14:textId="77777777" w:rsidR="00482D0F" w:rsidRPr="00460A0E" w:rsidRDefault="00FA1CED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CED">
        <w:rPr>
          <w:rFonts w:ascii="Times New Roman" w:hAnsi="Times New Roman" w:cs="Times New Roman"/>
          <w:sz w:val="28"/>
          <w:szCs w:val="28"/>
        </w:rPr>
        <w:t xml:space="preserve">*В случае отказа лица, совершившего нарушение, от подписания акта об этом делается отметка – «От подписи об ознакомлении с настоящим актом (должность, </w:t>
      </w:r>
      <w:r w:rsidRPr="00FA1CED">
        <w:rPr>
          <w:rFonts w:ascii="Times New Roman" w:hAnsi="Times New Roman" w:cs="Times New Roman"/>
          <w:sz w:val="28"/>
          <w:szCs w:val="28"/>
        </w:rPr>
        <w:lastRenderedPageBreak/>
        <w:t>профессия Ф.И.О.) отказался» после чего, составители акта расписываются еще раз. Один экземпляр акта выдается нарушителю под расписку. При отказе в получении, акт направляется по почте. Скан акта направляется по электронной почте, указанной в Договоре. Направленный по электронной почте акт считается  врученным нарушителю в день отправления.</w:t>
      </w:r>
    </w:p>
    <w:p w14:paraId="7B66A0FD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3B0ACA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19AB0C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C39FA8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D0E7FE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60CDB1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BFF804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9A568C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F6E8F6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5416BC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F8FD65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1DD007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C26933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4A7609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9F0D10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C5034B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1C1E0E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B9AF57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88758C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1246A4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2CBFB2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C2D964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1AC756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5E31AB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A437AC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F8B76D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A18054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C4E50A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939842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44FDD5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CAB6C2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D21D46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B9D660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6219D0" w14:textId="77777777" w:rsidR="00681A74" w:rsidRPr="00460A0E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07DDEA" w14:textId="6CD0A059" w:rsidR="003D3AB5" w:rsidRPr="005B3147" w:rsidRDefault="003D3AB5" w:rsidP="003D3AB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4CD92F47" w14:textId="77777777" w:rsidR="003D3AB5" w:rsidRPr="00D27ADA" w:rsidRDefault="003D3AB5" w:rsidP="003D3AB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5B314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7ADA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14:paraId="4EA09DC9" w14:textId="73F8201E" w:rsidR="00681A74" w:rsidRPr="00681A74" w:rsidRDefault="003D3AB5" w:rsidP="003D3AB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D27ADA">
        <w:rPr>
          <w:rFonts w:ascii="Times New Roman" w:hAnsi="Times New Roman" w:cs="Times New Roman"/>
          <w:sz w:val="28"/>
          <w:szCs w:val="28"/>
        </w:rPr>
        <w:t xml:space="preserve">о проведении открытого аукциона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D27ADA">
        <w:rPr>
          <w:rFonts w:ascii="Times New Roman" w:hAnsi="Times New Roman" w:cs="Times New Roman"/>
          <w:sz w:val="28"/>
          <w:szCs w:val="28"/>
        </w:rPr>
        <w:t xml:space="preserve"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</w:t>
      </w:r>
      <w:r>
        <w:rPr>
          <w:rFonts w:ascii="Times New Roman" w:hAnsi="Times New Roman" w:cs="Times New Roman"/>
          <w:sz w:val="28"/>
          <w:szCs w:val="28"/>
        </w:rPr>
        <w:t>Талдомского городского округа Московской области</w:t>
      </w:r>
    </w:p>
    <w:p w14:paraId="02D21784" w14:textId="77777777" w:rsidR="00681A74" w:rsidRPr="00681A74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DCE138" w14:textId="77777777" w:rsidR="00681A74" w:rsidRPr="00681A74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B8F903" w14:textId="77777777" w:rsidR="00681A74" w:rsidRPr="00681A74" w:rsidRDefault="00681A74" w:rsidP="00A66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35C681" w14:textId="2FDC8D80" w:rsidR="00681A74" w:rsidRPr="008C7E4A" w:rsidRDefault="008C7E4A" w:rsidP="008C7E4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4A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14:paraId="596C6E9E" w14:textId="1399692E" w:rsidR="008C7E4A" w:rsidRDefault="008C7E4A" w:rsidP="008C7E4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4A">
        <w:rPr>
          <w:rFonts w:ascii="Times New Roman" w:hAnsi="Times New Roman" w:cs="Times New Roman"/>
          <w:b/>
          <w:sz w:val="28"/>
          <w:szCs w:val="28"/>
        </w:rPr>
        <w:t>Определения стартовой (начальной) цены договора на размещение ярмарочных мероприятий на территории Талдомского городского округа Московской области</w:t>
      </w:r>
    </w:p>
    <w:p w14:paraId="7F64B4B7" w14:textId="77777777" w:rsidR="008C7E4A" w:rsidRDefault="008C7E4A" w:rsidP="008C7E4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5DAB9" w14:textId="2554C9FE" w:rsidR="008C7E4A" w:rsidRDefault="008C7E4A" w:rsidP="008C7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EBDA050" w14:textId="468E105F" w:rsidR="008C7E4A" w:rsidRDefault="008C7E4A" w:rsidP="008C7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методика определяет принципы расчета начальной (минимальной) цены договора на размещение </w:t>
      </w:r>
      <w:r w:rsidRPr="008C7E4A">
        <w:rPr>
          <w:rFonts w:ascii="Times New Roman" w:hAnsi="Times New Roman" w:cs="Times New Roman"/>
          <w:sz w:val="28"/>
          <w:szCs w:val="28"/>
        </w:rPr>
        <w:t>ярмарочных мероприятий на территории Талдомского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C7E4A">
        <w:rPr>
          <w:rFonts w:ascii="Times New Roman" w:hAnsi="Times New Roman" w:cs="Times New Roman"/>
          <w:sz w:val="28"/>
          <w:szCs w:val="28"/>
        </w:rPr>
        <w:t>ри подготовке условий проведения открытого аукциона на право размещения ярмарочн</w:t>
      </w:r>
      <w:r>
        <w:rPr>
          <w:rFonts w:ascii="Times New Roman" w:hAnsi="Times New Roman" w:cs="Times New Roman"/>
          <w:sz w:val="28"/>
          <w:szCs w:val="28"/>
        </w:rPr>
        <w:t>ых мероприятий.</w:t>
      </w:r>
    </w:p>
    <w:p w14:paraId="573FD2FD" w14:textId="316492CC" w:rsidR="008C7E4A" w:rsidRDefault="008C7E4A" w:rsidP="008C7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расчета для расчета начальной (минимальной) цены договора:</w:t>
      </w:r>
    </w:p>
    <w:p w14:paraId="6FA4E9E8" w14:textId="77777777" w:rsidR="008C7E4A" w:rsidRDefault="008C7E4A" w:rsidP="008C7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607772" w14:textId="03158E57" w:rsidR="008C7E4A" w:rsidRPr="008C7E4A" w:rsidRDefault="00DF2F7F" w:rsidP="008C7E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 = C*K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C7E4A">
        <w:rPr>
          <w:rFonts w:ascii="Times New Roman" w:hAnsi="Times New Roman" w:cs="Times New Roman"/>
          <w:b/>
          <w:sz w:val="28"/>
          <w:szCs w:val="28"/>
          <w:lang w:val="en-US"/>
        </w:rPr>
        <w:t>*Ks*V*K</w:t>
      </w:r>
      <w:proofErr w:type="spellStart"/>
      <w:r w:rsidR="008C7E4A">
        <w:rPr>
          <w:rFonts w:ascii="Times New Roman" w:hAnsi="Times New Roman" w:cs="Times New Roman"/>
          <w:b/>
          <w:sz w:val="28"/>
          <w:szCs w:val="28"/>
        </w:rPr>
        <w:t>пон</w:t>
      </w:r>
      <w:proofErr w:type="spellEnd"/>
    </w:p>
    <w:p w14:paraId="0C0D3553" w14:textId="62C5A11E" w:rsidR="008C7E4A" w:rsidRDefault="008C7E4A" w:rsidP="008C7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52C2E09A" w14:textId="6B41FAC2" w:rsidR="008C7E4A" w:rsidRPr="00DF2F7F" w:rsidRDefault="008C7E4A" w:rsidP="008C7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F7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DF2F7F">
        <w:rPr>
          <w:rFonts w:ascii="Times New Roman" w:hAnsi="Times New Roman" w:cs="Times New Roman"/>
          <w:sz w:val="28"/>
          <w:szCs w:val="28"/>
        </w:rPr>
        <w:t xml:space="preserve"> – начальная (минимальная) цена договора</w:t>
      </w:r>
    </w:p>
    <w:p w14:paraId="5D3DD10C" w14:textId="3E7FC942" w:rsidR="008C7E4A" w:rsidRDefault="008C7E4A" w:rsidP="008C7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F7F">
        <w:rPr>
          <w:rFonts w:ascii="Times New Roman" w:hAnsi="Times New Roman" w:cs="Times New Roman"/>
          <w:b/>
          <w:sz w:val="28"/>
          <w:szCs w:val="28"/>
        </w:rPr>
        <w:t>С</w:t>
      </w:r>
      <w:r w:rsidRPr="00DF2F7F">
        <w:rPr>
          <w:rFonts w:ascii="Times New Roman" w:hAnsi="Times New Roman" w:cs="Times New Roman"/>
          <w:sz w:val="28"/>
          <w:szCs w:val="28"/>
        </w:rPr>
        <w:t xml:space="preserve"> – базовая начальная цена (средние удельные показатели кадастровой стоимости земельных участков в разрезе муниципальных районов (городских округов) и групп видов использования земельных участков (торговые объект сегмента «Предпринимательство»), утвержденных распоряжением Министерства имущественных отношений от 27 ноября 2018 г. №15ВР</w:t>
      </w:r>
      <w:r w:rsidR="00450319" w:rsidRPr="00DF2F7F">
        <w:rPr>
          <w:rFonts w:ascii="Times New Roman" w:hAnsi="Times New Roman" w:cs="Times New Roman"/>
          <w:sz w:val="28"/>
          <w:szCs w:val="28"/>
        </w:rPr>
        <w:t>-1634 «Об утверждении средних значений кадастровой стоимости» - 1 467, 56</w:t>
      </w:r>
      <w:r w:rsidR="00DF2F7F">
        <w:rPr>
          <w:rFonts w:ascii="Times New Roman" w:hAnsi="Times New Roman" w:cs="Times New Roman"/>
          <w:sz w:val="28"/>
          <w:szCs w:val="28"/>
        </w:rPr>
        <w:t>;</w:t>
      </w:r>
    </w:p>
    <w:p w14:paraId="617772E6" w14:textId="602F7CDB" w:rsidR="00DF2F7F" w:rsidRDefault="00DF2F7F" w:rsidP="008C7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/>
          <w:sz w:val="28"/>
          <w:szCs w:val="28"/>
        </w:rPr>
        <w:t xml:space="preserve">м – </w:t>
      </w:r>
      <w:r w:rsidRPr="00DF2F7F">
        <w:rPr>
          <w:rFonts w:ascii="Times New Roman" w:hAnsi="Times New Roman" w:cs="Times New Roman"/>
          <w:sz w:val="28"/>
          <w:szCs w:val="28"/>
        </w:rPr>
        <w:t>коэффициент, учитывающий территориальное место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DF2F7F">
        <w:rPr>
          <w:rFonts w:ascii="Times New Roman" w:hAnsi="Times New Roman" w:cs="Times New Roman"/>
          <w:sz w:val="28"/>
          <w:szCs w:val="28"/>
        </w:rPr>
        <w:t>положение объекта;</w:t>
      </w:r>
    </w:p>
    <w:p w14:paraId="18D5BD88" w14:textId="5F83BD82" w:rsidR="00DF2F7F" w:rsidRDefault="00DF2F7F" w:rsidP="008C7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F7F">
        <w:rPr>
          <w:rFonts w:ascii="Times New Roman" w:hAnsi="Times New Roman" w:cs="Times New Roman"/>
          <w:sz w:val="28"/>
          <w:szCs w:val="28"/>
        </w:rPr>
        <w:t>– коэффициент площади объекта;</w:t>
      </w:r>
    </w:p>
    <w:p w14:paraId="5C09FDC4" w14:textId="40274DED" w:rsidR="00DF2F7F" w:rsidRPr="00DF2F7F" w:rsidRDefault="00DF2F7F" w:rsidP="008C7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F2F7F">
        <w:rPr>
          <w:rFonts w:ascii="Times New Roman" w:hAnsi="Times New Roman" w:cs="Times New Roman"/>
          <w:sz w:val="28"/>
          <w:szCs w:val="28"/>
        </w:rPr>
        <w:t>количество месяцев, на которое предоставляется место.</w:t>
      </w:r>
    </w:p>
    <w:p w14:paraId="116A901C" w14:textId="7D313EC8" w:rsidR="00DF2F7F" w:rsidRPr="00DF2F7F" w:rsidRDefault="00DF2F7F" w:rsidP="008C7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F7F">
        <w:rPr>
          <w:rFonts w:ascii="Times New Roman" w:hAnsi="Times New Roman" w:cs="Times New Roman"/>
          <w:sz w:val="28"/>
          <w:szCs w:val="28"/>
        </w:rPr>
        <w:lastRenderedPageBreak/>
        <w:t>За неполный календарный квартал определяется путем деления полученной суммы начальной (минимальной) цены договора на количество календарных дней в соответствующем квартале, в котором предоставляется право на размещения объекта;</w:t>
      </w:r>
    </w:p>
    <w:p w14:paraId="3EE54913" w14:textId="1F8CA91C" w:rsidR="00DF2F7F" w:rsidRPr="00DF2F7F" w:rsidRDefault="00DF2F7F" w:rsidP="008C7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F7F">
        <w:rPr>
          <w:rFonts w:ascii="Times New Roman" w:hAnsi="Times New Roman" w:cs="Times New Roman"/>
          <w:sz w:val="28"/>
          <w:szCs w:val="28"/>
        </w:rPr>
        <w:t>Не применяется при размещении ярмарки на краткосрочный период.</w:t>
      </w:r>
    </w:p>
    <w:p w14:paraId="38BF5780" w14:textId="264B8A63" w:rsidR="00DF2F7F" w:rsidRDefault="00DF2F7F" w:rsidP="008C7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F2F7F">
        <w:rPr>
          <w:rFonts w:ascii="Times New Roman" w:hAnsi="Times New Roman" w:cs="Times New Roman"/>
          <w:sz w:val="28"/>
          <w:szCs w:val="28"/>
        </w:rPr>
        <w:t>понижающий коэффициент (0,5) (применяется при наличии скидок льготным категориям граждан в соответствии с действующим законодательством).</w:t>
      </w:r>
    </w:p>
    <w:p w14:paraId="65444C95" w14:textId="77777777" w:rsidR="00323B69" w:rsidRDefault="00323B69" w:rsidP="008C7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5217B8" w14:textId="77777777" w:rsidR="002A2321" w:rsidRPr="002A2321" w:rsidRDefault="002A2321" w:rsidP="002A2321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23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Таблица коэффициентов, </w:t>
      </w:r>
    </w:p>
    <w:p w14:paraId="39649076" w14:textId="77777777" w:rsidR="002A2321" w:rsidRPr="002A2321" w:rsidRDefault="002A2321" w:rsidP="002A2321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23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учитывающих территориальное месторасположение объекта </w:t>
      </w:r>
      <w:r w:rsidRPr="002A232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tbl>
      <w:tblPr>
        <w:tblW w:w="9692" w:type="dxa"/>
        <w:tblInd w:w="3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7876"/>
        <w:gridCol w:w="1311"/>
      </w:tblGrid>
      <w:tr w:rsidR="002A2321" w:rsidRPr="002A2321" w14:paraId="2846B69F" w14:textId="77777777" w:rsidTr="00460A0E">
        <w:trPr>
          <w:trHeight w:val="16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06D58F" w14:textId="77777777" w:rsidR="002A2321" w:rsidRPr="002A2321" w:rsidRDefault="002A2321" w:rsidP="00460A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8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BAEDC" w14:textId="77777777" w:rsidR="002A2321" w:rsidRPr="002A2321" w:rsidRDefault="002A2321" w:rsidP="00460A0E">
            <w:pPr>
              <w:ind w:left="15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3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Талдомский городской округ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BAFF493" w14:textId="77777777" w:rsidR="002A2321" w:rsidRPr="002A2321" w:rsidRDefault="002A2321" w:rsidP="00460A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3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Км.</w:t>
            </w:r>
          </w:p>
        </w:tc>
      </w:tr>
      <w:tr w:rsidR="002A2321" w:rsidRPr="002A2321" w14:paraId="0EE610E4" w14:textId="77777777" w:rsidTr="00460A0E">
        <w:trPr>
          <w:trHeight w:val="19"/>
        </w:trPr>
        <w:tc>
          <w:tcPr>
            <w:tcW w:w="50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3BD8B81F" w14:textId="77777777" w:rsidR="002A2321" w:rsidRPr="002A2321" w:rsidRDefault="002A2321" w:rsidP="00460A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76" w:type="dxa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C463F" w14:textId="77777777" w:rsidR="002A2321" w:rsidRPr="002A2321" w:rsidRDefault="002A2321" w:rsidP="00460A0E">
            <w:pPr>
              <w:ind w:left="15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Талдом</w:t>
            </w:r>
          </w:p>
        </w:tc>
        <w:tc>
          <w:tcPr>
            <w:tcW w:w="1311" w:type="dxa"/>
            <w:tcBorders>
              <w:top w:val="outset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BBF8F37" w14:textId="77777777" w:rsidR="002A2321" w:rsidRPr="002A2321" w:rsidRDefault="002A2321" w:rsidP="00460A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2A2321" w:rsidRPr="002A2321" w14:paraId="2D603CB6" w14:textId="77777777" w:rsidTr="00B14C76">
        <w:trPr>
          <w:trHeight w:val="831"/>
        </w:trPr>
        <w:tc>
          <w:tcPr>
            <w:tcW w:w="50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2B22C17D" w14:textId="77777777" w:rsidR="002A2321" w:rsidRPr="002A2321" w:rsidRDefault="002A2321" w:rsidP="00460A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76" w:type="dxa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AE221" w14:textId="7FC19BC8" w:rsidR="002A2321" w:rsidRPr="002A2321" w:rsidRDefault="002A2321" w:rsidP="00B14C76">
            <w:pPr>
              <w:ind w:left="15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Северный</w:t>
            </w:r>
            <w:r w:rsidRPr="002A2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2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Запрудня</w:t>
            </w:r>
            <w:proofErr w:type="spellEnd"/>
            <w:r w:rsidRPr="002A2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14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Вербилки</w:t>
            </w:r>
          </w:p>
        </w:tc>
        <w:tc>
          <w:tcPr>
            <w:tcW w:w="1311" w:type="dxa"/>
            <w:tcBorders>
              <w:top w:val="outset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4A1C71B" w14:textId="77777777" w:rsidR="002A2321" w:rsidRPr="002A2321" w:rsidRDefault="002A2321" w:rsidP="00460A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2A2321" w:rsidRPr="002A2321" w14:paraId="025642A2" w14:textId="77777777" w:rsidTr="00460A0E">
        <w:trPr>
          <w:trHeight w:val="214"/>
        </w:trPr>
        <w:tc>
          <w:tcPr>
            <w:tcW w:w="50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6005ED27" w14:textId="77777777" w:rsidR="002A2321" w:rsidRPr="002A2321" w:rsidRDefault="002A2321" w:rsidP="00460A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876" w:type="dxa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7E59B" w14:textId="77777777" w:rsidR="002A2321" w:rsidRPr="002A2321" w:rsidRDefault="002A2321" w:rsidP="00460A0E">
            <w:pPr>
              <w:ind w:left="15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деревня, село, посёлок, за исключением указанных в п.2 настоящей таблицы </w:t>
            </w:r>
          </w:p>
        </w:tc>
        <w:tc>
          <w:tcPr>
            <w:tcW w:w="1311" w:type="dxa"/>
            <w:tcBorders>
              <w:top w:val="outset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2E04F7D" w14:textId="77777777" w:rsidR="002A2321" w:rsidRPr="002A2321" w:rsidRDefault="002A2321" w:rsidP="00460A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</w:tbl>
    <w:p w14:paraId="083AE7DE" w14:textId="77777777" w:rsidR="00323B69" w:rsidRPr="00DF2F7F" w:rsidRDefault="00323B69" w:rsidP="008C7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3A85E6" w14:textId="77777777" w:rsidR="00DF2F7F" w:rsidRPr="00DF2F7F" w:rsidRDefault="00DF2F7F" w:rsidP="008C7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A5BD50" w14:textId="77777777" w:rsidR="00450319" w:rsidRPr="008C7E4A" w:rsidRDefault="00450319" w:rsidP="008C7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7E09AA" w14:textId="77777777" w:rsidR="002A2321" w:rsidRPr="002A2321" w:rsidRDefault="002A2321" w:rsidP="002A232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2321">
        <w:rPr>
          <w:rFonts w:ascii="Times New Roman" w:hAnsi="Times New Roman" w:cs="Times New Roman"/>
          <w:b/>
          <w:color w:val="000000"/>
          <w:sz w:val="28"/>
          <w:szCs w:val="28"/>
        </w:rPr>
        <w:t>Таблица коэффициентов площади объекта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7654"/>
        <w:gridCol w:w="1240"/>
      </w:tblGrid>
      <w:tr w:rsidR="002A2321" w:rsidRPr="002A2321" w14:paraId="2D39F767" w14:textId="77777777" w:rsidTr="00460A0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5A1BD" w14:textId="77777777" w:rsidR="002A2321" w:rsidRPr="002A2321" w:rsidRDefault="002A2321" w:rsidP="00460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23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AA779" w14:textId="270694A4" w:rsidR="002A2321" w:rsidRPr="002A2321" w:rsidRDefault="00D70C6A" w:rsidP="00460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Площадь площадки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7C8A9" w14:textId="77777777" w:rsidR="002A2321" w:rsidRPr="002A2321" w:rsidRDefault="002A2321" w:rsidP="00460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2A23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Pr="002A23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</w:t>
            </w:r>
          </w:p>
        </w:tc>
      </w:tr>
      <w:tr w:rsidR="002A2321" w:rsidRPr="002A2321" w14:paraId="517CF46B" w14:textId="77777777" w:rsidTr="00460A0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27927" w14:textId="42EB0FC9" w:rsidR="002A2321" w:rsidRPr="002A2321" w:rsidRDefault="00A74582" w:rsidP="00460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E7242" w14:textId="64D97277" w:rsidR="002A2321" w:rsidRPr="002A2321" w:rsidRDefault="00F13779" w:rsidP="00460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Свыше 3000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22472" w14:textId="70BC2F2C" w:rsidR="002A2321" w:rsidRPr="002A2321" w:rsidRDefault="005F00D7" w:rsidP="00460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A2321" w:rsidRPr="002A2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2A2321" w:rsidRPr="002A2321" w14:paraId="73EC8AB3" w14:textId="77777777" w:rsidTr="00460A0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97FE4" w14:textId="4EC95D19" w:rsidR="002A2321" w:rsidRPr="002A2321" w:rsidRDefault="00A74582" w:rsidP="00460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C3190" w14:textId="2C2480EE" w:rsidR="002A2321" w:rsidRPr="002A2321" w:rsidRDefault="0074218D" w:rsidP="00460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2000 – 3 000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60BB9" w14:textId="56251C4A" w:rsidR="002A2321" w:rsidRPr="002A2321" w:rsidRDefault="005F00D7" w:rsidP="00460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2A2321" w:rsidRPr="002A2321" w14:paraId="5127EC7B" w14:textId="77777777" w:rsidTr="00460A0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1F4B4" w14:textId="1E056213" w:rsidR="002A2321" w:rsidRPr="002A2321" w:rsidRDefault="00A74582" w:rsidP="00460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58B02" w14:textId="1D95191C" w:rsidR="002A2321" w:rsidRPr="002A2321" w:rsidRDefault="0074218D" w:rsidP="00460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 менее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2C1F7" w14:textId="0F54753E" w:rsidR="002A2321" w:rsidRPr="002A2321" w:rsidRDefault="005F00D7" w:rsidP="00460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</w:tbl>
    <w:p w14:paraId="31917FDD" w14:textId="77777777" w:rsidR="008C7E4A" w:rsidRDefault="008C7E4A" w:rsidP="008C7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961E33" w14:textId="77777777" w:rsidR="003D3AB5" w:rsidRDefault="003D3AB5" w:rsidP="003D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117F31" w14:textId="77777777" w:rsidR="003D3AB5" w:rsidRDefault="003D3AB5" w:rsidP="008C7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F514EA" w14:textId="611A242B" w:rsidR="003D3AB5" w:rsidRPr="005B3147" w:rsidRDefault="003D3AB5" w:rsidP="003D3AB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25300BC8" w14:textId="77777777" w:rsidR="003D3AB5" w:rsidRPr="00D27ADA" w:rsidRDefault="003D3AB5" w:rsidP="003D3AB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5B314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7ADA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14:paraId="3F40C907" w14:textId="77777777" w:rsidR="003D3AB5" w:rsidRPr="005B3147" w:rsidRDefault="003D3AB5" w:rsidP="003D3AB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D27ADA">
        <w:rPr>
          <w:rFonts w:ascii="Times New Roman" w:hAnsi="Times New Roman" w:cs="Times New Roman"/>
          <w:sz w:val="28"/>
          <w:szCs w:val="28"/>
        </w:rPr>
        <w:t xml:space="preserve">о проведении открытого аукциона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D27ADA">
        <w:rPr>
          <w:rFonts w:ascii="Times New Roman" w:hAnsi="Times New Roman" w:cs="Times New Roman"/>
          <w:sz w:val="28"/>
          <w:szCs w:val="28"/>
        </w:rPr>
        <w:t xml:space="preserve"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Талдомского городского округа </w:t>
      </w:r>
      <w:r w:rsidRPr="00D27ADA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5FB413D6" w14:textId="77777777" w:rsidR="003D3AB5" w:rsidRPr="003E509F" w:rsidRDefault="003D3AB5" w:rsidP="009C67A0">
      <w:pPr>
        <w:tabs>
          <w:tab w:val="right" w:pos="0"/>
          <w:tab w:val="right" w:pos="284"/>
        </w:tabs>
        <w:autoSpaceDE w:val="0"/>
        <w:autoSpaceDN w:val="0"/>
        <w:adjustRightInd w:val="0"/>
        <w:rPr>
          <w:bCs/>
          <w:color w:val="000000"/>
        </w:rPr>
      </w:pPr>
    </w:p>
    <w:p w14:paraId="6DCC29B1" w14:textId="4F09713A" w:rsidR="003D3AB5" w:rsidRPr="009A46B4" w:rsidRDefault="003D3AB5" w:rsidP="009C67A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9C67A0">
        <w:rPr>
          <w:rFonts w:ascii="Times New Roman" w:hAnsi="Times New Roman" w:cs="Times New Roman"/>
          <w:color w:val="000000"/>
          <w:sz w:val="28"/>
          <w:szCs w:val="28"/>
        </w:rPr>
        <w:t xml:space="preserve">Состав Комиссии по </w:t>
      </w:r>
      <w:r w:rsidRPr="009C67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проведению открытого электронного аукциона на право размещения</w:t>
      </w:r>
      <w:r w:rsidRPr="009C67A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C67A0" w:rsidRPr="009C67A0">
        <w:rPr>
          <w:rFonts w:ascii="Times New Roman" w:hAnsi="Times New Roman" w:cs="Times New Roman"/>
          <w:sz w:val="28"/>
          <w:szCs w:val="28"/>
        </w:rPr>
        <w:t>ярмарок на месте проведения ярмарок, включенном в Сводный перечень мест проведения ярмарок на территории Талдомского</w:t>
      </w:r>
      <w:r w:rsidR="009C67A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9C67A0" w:rsidRPr="00D27ADA">
        <w:rPr>
          <w:rFonts w:ascii="Times New Roman" w:hAnsi="Times New Roman" w:cs="Times New Roman"/>
          <w:sz w:val="28"/>
          <w:szCs w:val="28"/>
        </w:rPr>
        <w:t>Московской области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3685"/>
        <w:gridCol w:w="2835"/>
      </w:tblGrid>
      <w:tr w:rsidR="003D3AB5" w14:paraId="58908ED8" w14:textId="77777777" w:rsidTr="00460A0E">
        <w:tc>
          <w:tcPr>
            <w:tcW w:w="959" w:type="dxa"/>
          </w:tcPr>
          <w:p w14:paraId="4C686176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14:paraId="5B6FD6F0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Ф.И.О.</w:t>
            </w:r>
          </w:p>
        </w:tc>
        <w:tc>
          <w:tcPr>
            <w:tcW w:w="3685" w:type="dxa"/>
          </w:tcPr>
          <w:p w14:paraId="6C95A4AE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2835" w:type="dxa"/>
          </w:tcPr>
          <w:p w14:paraId="43DB8BD7" w14:textId="77777777" w:rsidR="003D3AB5" w:rsidRDefault="003D3AB5" w:rsidP="00460A0E">
            <w:pPr>
              <w:jc w:val="both"/>
            </w:pPr>
            <w:r>
              <w:t>Участник комиссии</w:t>
            </w:r>
          </w:p>
        </w:tc>
      </w:tr>
      <w:tr w:rsidR="003D3AB5" w14:paraId="10F08BBE" w14:textId="77777777" w:rsidTr="00460A0E">
        <w:tc>
          <w:tcPr>
            <w:tcW w:w="959" w:type="dxa"/>
          </w:tcPr>
          <w:p w14:paraId="3CC4E935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69336FF1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Марусева Екатерина Валентиновна</w:t>
            </w:r>
          </w:p>
        </w:tc>
        <w:tc>
          <w:tcPr>
            <w:tcW w:w="3685" w:type="dxa"/>
          </w:tcPr>
          <w:p w14:paraId="755A5AA5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Заместитель главы администрации Талдомского городского округа Московской области</w:t>
            </w:r>
          </w:p>
        </w:tc>
        <w:tc>
          <w:tcPr>
            <w:tcW w:w="2835" w:type="dxa"/>
          </w:tcPr>
          <w:p w14:paraId="265473F0" w14:textId="77777777" w:rsidR="003D3AB5" w:rsidRDefault="003D3AB5" w:rsidP="00460A0E">
            <w:pPr>
              <w:jc w:val="both"/>
            </w:pPr>
            <w:r>
              <w:t xml:space="preserve">Председатель Комиссии </w:t>
            </w:r>
          </w:p>
        </w:tc>
      </w:tr>
      <w:tr w:rsidR="003D3AB5" w14:paraId="644364B8" w14:textId="77777777" w:rsidTr="00460A0E">
        <w:tc>
          <w:tcPr>
            <w:tcW w:w="959" w:type="dxa"/>
          </w:tcPr>
          <w:p w14:paraId="772DAB6C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2E163F4D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Полозова Юлия Николаевна</w:t>
            </w:r>
          </w:p>
        </w:tc>
        <w:tc>
          <w:tcPr>
            <w:tcW w:w="3685" w:type="dxa"/>
          </w:tcPr>
          <w:p w14:paraId="26874A8F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Председатель комитета по экономике Администрации Талдомского городского округа</w:t>
            </w:r>
          </w:p>
        </w:tc>
        <w:tc>
          <w:tcPr>
            <w:tcW w:w="2835" w:type="dxa"/>
          </w:tcPr>
          <w:p w14:paraId="2F4424C5" w14:textId="77777777" w:rsidR="003D3AB5" w:rsidRDefault="003D3AB5" w:rsidP="00460A0E">
            <w:pPr>
              <w:jc w:val="both"/>
            </w:pPr>
            <w:r>
              <w:t>Заместитель председателя Комиссии</w:t>
            </w:r>
          </w:p>
        </w:tc>
      </w:tr>
      <w:tr w:rsidR="003D3AB5" w14:paraId="22F2F2B3" w14:textId="77777777" w:rsidTr="00460A0E">
        <w:tc>
          <w:tcPr>
            <w:tcW w:w="959" w:type="dxa"/>
          </w:tcPr>
          <w:p w14:paraId="087BC7CE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0FACDEF7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Гурова Анна Андреевна</w:t>
            </w:r>
          </w:p>
        </w:tc>
        <w:tc>
          <w:tcPr>
            <w:tcW w:w="3685" w:type="dxa"/>
          </w:tcPr>
          <w:p w14:paraId="75F254E3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 xml:space="preserve">Начальник отдела </w:t>
            </w:r>
            <w:r>
              <w:rPr>
                <w:sz w:val="22"/>
                <w:szCs w:val="22"/>
              </w:rPr>
              <w:t>по потребительскому рынку комитета по экономике Администрации Талдомского городского округа</w:t>
            </w:r>
          </w:p>
        </w:tc>
        <w:tc>
          <w:tcPr>
            <w:tcW w:w="2835" w:type="dxa"/>
          </w:tcPr>
          <w:p w14:paraId="6CAF7A47" w14:textId="77777777" w:rsidR="003D3AB5" w:rsidRDefault="003D3AB5" w:rsidP="00460A0E">
            <w:pPr>
              <w:jc w:val="both"/>
            </w:pPr>
            <w:r>
              <w:t>Секретарь Комиссии</w:t>
            </w:r>
          </w:p>
        </w:tc>
      </w:tr>
      <w:tr w:rsidR="003D3AB5" w14:paraId="2C504D91" w14:textId="77777777" w:rsidTr="00460A0E">
        <w:tc>
          <w:tcPr>
            <w:tcW w:w="959" w:type="dxa"/>
          </w:tcPr>
          <w:p w14:paraId="5D558F13" w14:textId="77777777" w:rsidR="003D3AB5" w:rsidRDefault="003D3AB5" w:rsidP="00460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365EA1C5" w14:textId="77777777" w:rsidR="003D3AB5" w:rsidRDefault="003D3AB5" w:rsidP="00460A0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Назарчук</w:t>
            </w:r>
            <w:proofErr w:type="spellEnd"/>
            <w:r>
              <w:rPr>
                <w:sz w:val="22"/>
                <w:szCs w:val="22"/>
              </w:rPr>
              <w:t xml:space="preserve"> Анастасия Андреевна</w:t>
            </w:r>
          </w:p>
        </w:tc>
        <w:tc>
          <w:tcPr>
            <w:tcW w:w="3685" w:type="dxa"/>
          </w:tcPr>
          <w:p w14:paraId="6770E28C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эксперт отдела по потребительскому рынку комитета по экономике администрации Талдомского городского округа</w:t>
            </w:r>
          </w:p>
        </w:tc>
        <w:tc>
          <w:tcPr>
            <w:tcW w:w="2835" w:type="dxa"/>
          </w:tcPr>
          <w:p w14:paraId="70B008D9" w14:textId="77777777" w:rsidR="003D3AB5" w:rsidRDefault="003D3AB5" w:rsidP="00460A0E">
            <w:pPr>
              <w:jc w:val="both"/>
            </w:pPr>
            <w:r>
              <w:t>Член Комиссии</w:t>
            </w:r>
          </w:p>
        </w:tc>
      </w:tr>
      <w:tr w:rsidR="003D3AB5" w14:paraId="17DC9501" w14:textId="77777777" w:rsidTr="00460A0E">
        <w:tc>
          <w:tcPr>
            <w:tcW w:w="959" w:type="dxa"/>
          </w:tcPr>
          <w:p w14:paraId="1FBC7A56" w14:textId="77777777" w:rsidR="003D3AB5" w:rsidRDefault="003D3AB5" w:rsidP="00460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1CADF3BC" w14:textId="77777777" w:rsidR="003D3AB5" w:rsidRDefault="003D3AB5" w:rsidP="00460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Коршунова Татьяна </w:t>
            </w:r>
            <w:proofErr w:type="spellStart"/>
            <w:r>
              <w:rPr>
                <w:sz w:val="22"/>
                <w:szCs w:val="22"/>
              </w:rPr>
              <w:t>Игорьевна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586C3981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 отдела по потребительскому рынку комитета по экономике администрации Талдомского городского округа</w:t>
            </w:r>
          </w:p>
        </w:tc>
        <w:tc>
          <w:tcPr>
            <w:tcW w:w="2835" w:type="dxa"/>
          </w:tcPr>
          <w:p w14:paraId="4AE6EB45" w14:textId="77777777" w:rsidR="003D3AB5" w:rsidRDefault="003D3AB5" w:rsidP="00460A0E">
            <w:pPr>
              <w:jc w:val="both"/>
            </w:pPr>
            <w:r>
              <w:t>Член Комиссии</w:t>
            </w:r>
          </w:p>
        </w:tc>
      </w:tr>
      <w:tr w:rsidR="003D3AB5" w14:paraId="6115547F" w14:textId="77777777" w:rsidTr="00460A0E">
        <w:tc>
          <w:tcPr>
            <w:tcW w:w="959" w:type="dxa"/>
          </w:tcPr>
          <w:p w14:paraId="044D002A" w14:textId="77777777" w:rsidR="003D3AB5" w:rsidRDefault="003D3AB5" w:rsidP="00460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14:paraId="190BF299" w14:textId="77777777" w:rsidR="003D3AB5" w:rsidRDefault="003D3AB5" w:rsidP="00460A0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Кормильцева</w:t>
            </w:r>
            <w:proofErr w:type="spellEnd"/>
            <w:r>
              <w:rPr>
                <w:sz w:val="22"/>
                <w:szCs w:val="22"/>
              </w:rPr>
              <w:t xml:space="preserve"> Наталья Сергеевна</w:t>
            </w:r>
          </w:p>
        </w:tc>
        <w:tc>
          <w:tcPr>
            <w:tcW w:w="3685" w:type="dxa"/>
          </w:tcPr>
          <w:p w14:paraId="7A6698EB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 отдела по потребительскому рынку комитета по экономике администрации Талдомского городского округа</w:t>
            </w:r>
          </w:p>
        </w:tc>
        <w:tc>
          <w:tcPr>
            <w:tcW w:w="2835" w:type="dxa"/>
          </w:tcPr>
          <w:p w14:paraId="4D055832" w14:textId="77777777" w:rsidR="003D3AB5" w:rsidRDefault="003D3AB5" w:rsidP="00460A0E">
            <w:pPr>
              <w:jc w:val="both"/>
            </w:pPr>
            <w:r>
              <w:t>Член Комиссии</w:t>
            </w:r>
          </w:p>
        </w:tc>
      </w:tr>
      <w:tr w:rsidR="003D3AB5" w14:paraId="7E7D7050" w14:textId="77777777" w:rsidTr="00460A0E">
        <w:tc>
          <w:tcPr>
            <w:tcW w:w="959" w:type="dxa"/>
          </w:tcPr>
          <w:p w14:paraId="0A578047" w14:textId="77777777" w:rsidR="003D3AB5" w:rsidRDefault="003D3AB5" w:rsidP="00460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14:paraId="59E0EC19" w14:textId="77777777" w:rsidR="003D3AB5" w:rsidRDefault="003D3AB5" w:rsidP="00460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Надежда Александровна</w:t>
            </w:r>
          </w:p>
        </w:tc>
        <w:tc>
          <w:tcPr>
            <w:tcW w:w="3685" w:type="dxa"/>
          </w:tcPr>
          <w:p w14:paraId="24CE5FCA" w14:textId="77777777" w:rsidR="003D3AB5" w:rsidRDefault="003D3AB5" w:rsidP="00460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правового отдела администрации Талдомского городского округа</w:t>
            </w:r>
          </w:p>
        </w:tc>
        <w:tc>
          <w:tcPr>
            <w:tcW w:w="2835" w:type="dxa"/>
          </w:tcPr>
          <w:p w14:paraId="1C3D80A8" w14:textId="77777777" w:rsidR="003D3AB5" w:rsidRDefault="003D3AB5" w:rsidP="00460A0E">
            <w:pPr>
              <w:jc w:val="both"/>
            </w:pPr>
            <w:r>
              <w:t>Член Комиссии</w:t>
            </w:r>
          </w:p>
        </w:tc>
      </w:tr>
      <w:tr w:rsidR="003D3AB5" w14:paraId="543F3AD1" w14:textId="77777777" w:rsidTr="00460A0E">
        <w:tc>
          <w:tcPr>
            <w:tcW w:w="959" w:type="dxa"/>
          </w:tcPr>
          <w:p w14:paraId="2D4AB19D" w14:textId="77777777" w:rsidR="003D3AB5" w:rsidRDefault="003D3AB5" w:rsidP="00460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14:paraId="258C93F3" w14:textId="77777777" w:rsidR="003D3AB5" w:rsidRDefault="003D3AB5" w:rsidP="00460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Сарычева Ирина Викторовна</w:t>
            </w:r>
          </w:p>
        </w:tc>
        <w:tc>
          <w:tcPr>
            <w:tcW w:w="3685" w:type="dxa"/>
          </w:tcPr>
          <w:p w14:paraId="1D14A8CC" w14:textId="77777777" w:rsidR="003D3AB5" w:rsidRDefault="003D3AB5" w:rsidP="00460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архитектуры и градостроительства администрации Талдомского городского округа</w:t>
            </w:r>
          </w:p>
        </w:tc>
        <w:tc>
          <w:tcPr>
            <w:tcW w:w="2835" w:type="dxa"/>
          </w:tcPr>
          <w:p w14:paraId="3C9C5394" w14:textId="77777777" w:rsidR="003D3AB5" w:rsidRDefault="003D3AB5" w:rsidP="00460A0E">
            <w:pPr>
              <w:jc w:val="both"/>
            </w:pPr>
            <w:r>
              <w:t>Член Комиссии</w:t>
            </w:r>
          </w:p>
        </w:tc>
      </w:tr>
    </w:tbl>
    <w:p w14:paraId="2452FFC1" w14:textId="77777777" w:rsidR="003D3AB5" w:rsidRDefault="003D3AB5" w:rsidP="003D3AB5">
      <w:pPr>
        <w:tabs>
          <w:tab w:val="right" w:pos="0"/>
          <w:tab w:val="right" w:pos="284"/>
          <w:tab w:val="left" w:pos="1456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</w:p>
    <w:p w14:paraId="46A32408" w14:textId="5DA3940C" w:rsidR="006E170B" w:rsidRPr="005B3147" w:rsidRDefault="006E170B" w:rsidP="006E170B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7BAA13B4" w14:textId="77777777" w:rsidR="006E170B" w:rsidRPr="00D27ADA" w:rsidRDefault="006E170B" w:rsidP="006E170B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5B314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7ADA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14:paraId="46C2E790" w14:textId="77777777" w:rsidR="006E170B" w:rsidRPr="005B3147" w:rsidRDefault="006E170B" w:rsidP="006E170B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D27ADA">
        <w:rPr>
          <w:rFonts w:ascii="Times New Roman" w:hAnsi="Times New Roman" w:cs="Times New Roman"/>
          <w:sz w:val="28"/>
          <w:szCs w:val="28"/>
        </w:rPr>
        <w:t xml:space="preserve">о проведении открытого аукциона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D27ADA">
        <w:rPr>
          <w:rFonts w:ascii="Times New Roman" w:hAnsi="Times New Roman" w:cs="Times New Roman"/>
          <w:sz w:val="28"/>
          <w:szCs w:val="28"/>
        </w:rPr>
        <w:t xml:space="preserve"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Талдомского городского округа </w:t>
      </w:r>
      <w:r w:rsidRPr="00D27ADA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519B6C5" w14:textId="77777777" w:rsidR="003D3AB5" w:rsidRPr="003809F9" w:rsidRDefault="003D3AB5" w:rsidP="003D3AB5">
      <w:pPr>
        <w:spacing w:line="360" w:lineRule="auto"/>
        <w:rPr>
          <w:color w:val="000000"/>
          <w:sz w:val="28"/>
          <w:szCs w:val="28"/>
        </w:rPr>
      </w:pPr>
    </w:p>
    <w:p w14:paraId="668564AD" w14:textId="7BEF09EE" w:rsidR="003D3AB5" w:rsidRPr="00B16C5A" w:rsidRDefault="003D3AB5" w:rsidP="003D3A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6C5A">
        <w:rPr>
          <w:rFonts w:ascii="Times New Roman" w:hAnsi="Times New Roman" w:cs="Times New Roman"/>
          <w:color w:val="000000"/>
          <w:sz w:val="28"/>
          <w:szCs w:val="28"/>
        </w:rPr>
        <w:t>Состав Межведомственной комиссии по рассмотрению</w:t>
      </w:r>
      <w:r w:rsidR="00B16C5A" w:rsidRPr="00B16C5A">
        <w:rPr>
          <w:rFonts w:ascii="Times New Roman" w:hAnsi="Times New Roman" w:cs="Times New Roman"/>
          <w:color w:val="000000"/>
          <w:sz w:val="28"/>
          <w:szCs w:val="28"/>
        </w:rPr>
        <w:t xml:space="preserve"> включения земельных участков</w:t>
      </w:r>
      <w:r w:rsidR="00B16C5A" w:rsidRPr="00B16C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16C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E170B" w:rsidRPr="00B16C5A">
        <w:rPr>
          <w:rFonts w:ascii="Times New Roman" w:hAnsi="Times New Roman" w:cs="Times New Roman"/>
          <w:sz w:val="28"/>
          <w:szCs w:val="28"/>
        </w:rPr>
        <w:t>в Сводный перечень мест проведения ярмарок на территории Талдомского городского округа Московской области</w:t>
      </w:r>
    </w:p>
    <w:p w14:paraId="26743B22" w14:textId="77777777" w:rsidR="003D3AB5" w:rsidRDefault="003D3AB5" w:rsidP="003D3AB5">
      <w:pPr>
        <w:ind w:left="5103"/>
        <w:rPr>
          <w:color w:val="000000"/>
          <w:sz w:val="28"/>
          <w:szCs w:val="28"/>
        </w:rPr>
      </w:pP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3119"/>
        <w:gridCol w:w="3509"/>
      </w:tblGrid>
      <w:tr w:rsidR="003D3AB5" w14:paraId="0309146F" w14:textId="77777777" w:rsidTr="00460A0E">
        <w:tc>
          <w:tcPr>
            <w:tcW w:w="959" w:type="dxa"/>
          </w:tcPr>
          <w:p w14:paraId="540D4B9C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</w:tcPr>
          <w:p w14:paraId="1D1A8BB9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Ф.И.О.</w:t>
            </w:r>
          </w:p>
        </w:tc>
        <w:tc>
          <w:tcPr>
            <w:tcW w:w="3119" w:type="dxa"/>
          </w:tcPr>
          <w:p w14:paraId="1E6EE8D6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3509" w:type="dxa"/>
          </w:tcPr>
          <w:p w14:paraId="1FE72F2A" w14:textId="77777777" w:rsidR="003D3AB5" w:rsidRDefault="003D3AB5" w:rsidP="00460A0E">
            <w:pPr>
              <w:jc w:val="both"/>
            </w:pPr>
            <w:r>
              <w:t>Курируемые вопросы</w:t>
            </w:r>
          </w:p>
        </w:tc>
      </w:tr>
      <w:tr w:rsidR="003D3AB5" w14:paraId="0C61D51F" w14:textId="77777777" w:rsidTr="00460A0E">
        <w:tc>
          <w:tcPr>
            <w:tcW w:w="959" w:type="dxa"/>
          </w:tcPr>
          <w:p w14:paraId="0E61A651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5336298C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Марусева Екатерина Валентиновна</w:t>
            </w:r>
          </w:p>
        </w:tc>
        <w:tc>
          <w:tcPr>
            <w:tcW w:w="3119" w:type="dxa"/>
          </w:tcPr>
          <w:p w14:paraId="5FE4D293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Заместитель главы администрации Талдомского городского округа Московской области</w:t>
            </w:r>
          </w:p>
        </w:tc>
        <w:tc>
          <w:tcPr>
            <w:tcW w:w="3509" w:type="dxa"/>
          </w:tcPr>
          <w:p w14:paraId="686F2EC3" w14:textId="77777777" w:rsidR="003D3AB5" w:rsidRDefault="003D3AB5" w:rsidP="00460A0E">
            <w:pPr>
              <w:jc w:val="both"/>
            </w:pPr>
            <w:r>
              <w:t>потребительский рынок, председатель Комиссии</w:t>
            </w:r>
          </w:p>
        </w:tc>
      </w:tr>
      <w:tr w:rsidR="003D3AB5" w14:paraId="29D5E890" w14:textId="77777777" w:rsidTr="00460A0E">
        <w:tc>
          <w:tcPr>
            <w:tcW w:w="959" w:type="dxa"/>
          </w:tcPr>
          <w:p w14:paraId="2039B76B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613E3D57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proofErr w:type="spellStart"/>
            <w:r w:rsidRPr="004C57A1">
              <w:rPr>
                <w:sz w:val="22"/>
                <w:szCs w:val="22"/>
              </w:rPr>
              <w:t>Барютин</w:t>
            </w:r>
            <w:proofErr w:type="spellEnd"/>
            <w:r w:rsidRPr="004C57A1">
              <w:rPr>
                <w:sz w:val="22"/>
                <w:szCs w:val="22"/>
              </w:rPr>
              <w:t xml:space="preserve"> Вадим Юрьевич</w:t>
            </w:r>
          </w:p>
        </w:tc>
        <w:tc>
          <w:tcPr>
            <w:tcW w:w="3119" w:type="dxa"/>
          </w:tcPr>
          <w:p w14:paraId="2BC418A9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 xml:space="preserve">Заместитель главы администрации Талдомского городского округа Московской области </w:t>
            </w:r>
          </w:p>
        </w:tc>
        <w:tc>
          <w:tcPr>
            <w:tcW w:w="3509" w:type="dxa"/>
          </w:tcPr>
          <w:p w14:paraId="1CF2CE02" w14:textId="77777777" w:rsidR="003D3AB5" w:rsidRDefault="003D3AB5" w:rsidP="00460A0E">
            <w:pPr>
              <w:jc w:val="both"/>
            </w:pPr>
            <w:r>
              <w:t>присоединение к автодорогам, член Комиссии</w:t>
            </w:r>
          </w:p>
        </w:tc>
      </w:tr>
      <w:tr w:rsidR="003D3AB5" w14:paraId="36DA5B18" w14:textId="77777777" w:rsidTr="00460A0E">
        <w:tc>
          <w:tcPr>
            <w:tcW w:w="959" w:type="dxa"/>
          </w:tcPr>
          <w:p w14:paraId="0E479AE2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6C0D76E9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proofErr w:type="spellStart"/>
            <w:r w:rsidRPr="004C57A1">
              <w:rPr>
                <w:sz w:val="22"/>
                <w:szCs w:val="22"/>
              </w:rPr>
              <w:t>Мухаммийзянов</w:t>
            </w:r>
            <w:proofErr w:type="spellEnd"/>
            <w:r w:rsidRPr="004C57A1">
              <w:rPr>
                <w:sz w:val="22"/>
                <w:szCs w:val="22"/>
              </w:rPr>
              <w:t xml:space="preserve"> Максим Михайлович</w:t>
            </w:r>
          </w:p>
        </w:tc>
        <w:tc>
          <w:tcPr>
            <w:tcW w:w="3119" w:type="dxa"/>
          </w:tcPr>
          <w:p w14:paraId="5B97CC4B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 xml:space="preserve">Заместитель главы администрации Талдомского городского округа Московской области </w:t>
            </w:r>
          </w:p>
        </w:tc>
        <w:tc>
          <w:tcPr>
            <w:tcW w:w="3509" w:type="dxa"/>
          </w:tcPr>
          <w:p w14:paraId="698538A1" w14:textId="77777777" w:rsidR="003D3AB5" w:rsidRDefault="003D3AB5" w:rsidP="00460A0E">
            <w:pPr>
              <w:jc w:val="both"/>
            </w:pPr>
            <w:r>
              <w:t>подключение объектов к сетям водоснабжения и водоотведения, подключение объектов к электрическим сетям, член Комиссии</w:t>
            </w:r>
          </w:p>
        </w:tc>
      </w:tr>
      <w:tr w:rsidR="003D3AB5" w14:paraId="32AC910A" w14:textId="77777777" w:rsidTr="00460A0E">
        <w:tc>
          <w:tcPr>
            <w:tcW w:w="959" w:type="dxa"/>
          </w:tcPr>
          <w:p w14:paraId="71E5830E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0CE19A0A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proofErr w:type="spellStart"/>
            <w:r w:rsidRPr="004C57A1">
              <w:rPr>
                <w:sz w:val="22"/>
                <w:szCs w:val="22"/>
              </w:rPr>
              <w:t>Никитухин</w:t>
            </w:r>
            <w:proofErr w:type="spellEnd"/>
            <w:r w:rsidRPr="004C57A1">
              <w:rPr>
                <w:sz w:val="22"/>
                <w:szCs w:val="22"/>
              </w:rPr>
              <w:t xml:space="preserve"> Николай Николаевич</w:t>
            </w:r>
          </w:p>
        </w:tc>
        <w:tc>
          <w:tcPr>
            <w:tcW w:w="3119" w:type="dxa"/>
          </w:tcPr>
          <w:p w14:paraId="45DF1F1D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Председатель комитета по управлению имуществом Талдомского городского округа Московской области</w:t>
            </w:r>
          </w:p>
        </w:tc>
        <w:tc>
          <w:tcPr>
            <w:tcW w:w="3509" w:type="dxa"/>
          </w:tcPr>
          <w:p w14:paraId="1BB97F31" w14:textId="77777777" w:rsidR="003D3AB5" w:rsidRDefault="003D3AB5" w:rsidP="00460A0E">
            <w:pPr>
              <w:jc w:val="both"/>
            </w:pPr>
            <w:r>
              <w:t>земельно-имущественные отношения, член Комиссии</w:t>
            </w:r>
          </w:p>
          <w:p w14:paraId="3651449B" w14:textId="77777777" w:rsidR="003D3AB5" w:rsidRDefault="003D3AB5" w:rsidP="00460A0E">
            <w:pPr>
              <w:jc w:val="both"/>
            </w:pPr>
          </w:p>
          <w:p w14:paraId="66C1C4EC" w14:textId="77777777" w:rsidR="003D3AB5" w:rsidRDefault="003D3AB5" w:rsidP="00460A0E">
            <w:pPr>
              <w:jc w:val="both"/>
            </w:pPr>
          </w:p>
        </w:tc>
      </w:tr>
      <w:tr w:rsidR="003D3AB5" w14:paraId="3EA02D51" w14:textId="77777777" w:rsidTr="00460A0E">
        <w:tc>
          <w:tcPr>
            <w:tcW w:w="959" w:type="dxa"/>
          </w:tcPr>
          <w:p w14:paraId="2144F76A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6DD45B9F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Полозова Юлия Николаевна</w:t>
            </w:r>
          </w:p>
        </w:tc>
        <w:tc>
          <w:tcPr>
            <w:tcW w:w="3119" w:type="dxa"/>
          </w:tcPr>
          <w:p w14:paraId="06CBD2DC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Председатель комитета по экономике Администрации Талдомского городского округа</w:t>
            </w:r>
          </w:p>
        </w:tc>
        <w:tc>
          <w:tcPr>
            <w:tcW w:w="3509" w:type="dxa"/>
          </w:tcPr>
          <w:p w14:paraId="5464EB35" w14:textId="77777777" w:rsidR="003D3AB5" w:rsidRDefault="003D3AB5" w:rsidP="00460A0E">
            <w:pPr>
              <w:jc w:val="both"/>
            </w:pPr>
            <w:r>
              <w:t>содействие в развитии и защита прав предпринимателей, заместитель председателя Комиссии</w:t>
            </w:r>
          </w:p>
        </w:tc>
      </w:tr>
      <w:tr w:rsidR="003D3AB5" w14:paraId="5409CA33" w14:textId="77777777" w:rsidTr="00460A0E">
        <w:tc>
          <w:tcPr>
            <w:tcW w:w="959" w:type="dxa"/>
          </w:tcPr>
          <w:p w14:paraId="21F746D5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26651B05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Сарычева Ирина Викторовна</w:t>
            </w:r>
          </w:p>
        </w:tc>
        <w:tc>
          <w:tcPr>
            <w:tcW w:w="3119" w:type="dxa"/>
          </w:tcPr>
          <w:p w14:paraId="0FCA46CB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Начальник отдела архитектуры и градостроительства Талдомского городского округа Московской области</w:t>
            </w:r>
          </w:p>
        </w:tc>
        <w:tc>
          <w:tcPr>
            <w:tcW w:w="3509" w:type="dxa"/>
          </w:tcPr>
          <w:p w14:paraId="5E0A8128" w14:textId="77777777" w:rsidR="003D3AB5" w:rsidRDefault="003D3AB5" w:rsidP="00460A0E">
            <w:pPr>
              <w:jc w:val="both"/>
            </w:pPr>
            <w:r>
              <w:t>Благоустройство, реклама, член Комиссии</w:t>
            </w:r>
          </w:p>
        </w:tc>
      </w:tr>
      <w:tr w:rsidR="003D3AB5" w14:paraId="502949F2" w14:textId="77777777" w:rsidTr="00460A0E">
        <w:tc>
          <w:tcPr>
            <w:tcW w:w="959" w:type="dxa"/>
          </w:tcPr>
          <w:p w14:paraId="169EEB3C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14:paraId="69B31511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proofErr w:type="spellStart"/>
            <w:r w:rsidRPr="004C57A1">
              <w:rPr>
                <w:sz w:val="22"/>
                <w:szCs w:val="22"/>
              </w:rPr>
              <w:t>Русакова</w:t>
            </w:r>
            <w:proofErr w:type="spellEnd"/>
            <w:r w:rsidRPr="004C57A1">
              <w:rPr>
                <w:sz w:val="22"/>
                <w:szCs w:val="22"/>
              </w:rPr>
              <w:t xml:space="preserve"> Оксана Борисовна</w:t>
            </w:r>
          </w:p>
        </w:tc>
        <w:tc>
          <w:tcPr>
            <w:tcW w:w="3119" w:type="dxa"/>
          </w:tcPr>
          <w:p w14:paraId="163C16D4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отдел надзорной деятельности по Талдомскому району ГУ МЧС России по Московской области</w:t>
            </w:r>
          </w:p>
        </w:tc>
        <w:tc>
          <w:tcPr>
            <w:tcW w:w="3509" w:type="dxa"/>
          </w:tcPr>
          <w:p w14:paraId="1A447AD7" w14:textId="77777777" w:rsidR="003D3AB5" w:rsidRDefault="003D3AB5" w:rsidP="00460A0E">
            <w:pPr>
              <w:jc w:val="both"/>
            </w:pPr>
            <w:r>
              <w:t>пожарная безопасность, член Комиссии</w:t>
            </w:r>
          </w:p>
        </w:tc>
      </w:tr>
      <w:tr w:rsidR="003D3AB5" w14:paraId="36F28382" w14:textId="77777777" w:rsidTr="00460A0E">
        <w:tc>
          <w:tcPr>
            <w:tcW w:w="959" w:type="dxa"/>
          </w:tcPr>
          <w:p w14:paraId="5B069976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984" w:type="dxa"/>
          </w:tcPr>
          <w:p w14:paraId="273A27D3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Емельянов Владимир Васильевич</w:t>
            </w:r>
          </w:p>
        </w:tc>
        <w:tc>
          <w:tcPr>
            <w:tcW w:w="3119" w:type="dxa"/>
          </w:tcPr>
          <w:p w14:paraId="7D1688F7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Начальник ОМВД по Талдомскому району</w:t>
            </w:r>
          </w:p>
        </w:tc>
        <w:tc>
          <w:tcPr>
            <w:tcW w:w="3509" w:type="dxa"/>
          </w:tcPr>
          <w:p w14:paraId="6491583A" w14:textId="77777777" w:rsidR="003D3AB5" w:rsidRDefault="003D3AB5" w:rsidP="00460A0E">
            <w:pPr>
              <w:jc w:val="both"/>
            </w:pPr>
            <w:r>
              <w:t>профилактика правонарушений, член Комиссии</w:t>
            </w:r>
          </w:p>
        </w:tc>
      </w:tr>
      <w:tr w:rsidR="003D3AB5" w14:paraId="3A9259F7" w14:textId="77777777" w:rsidTr="00460A0E">
        <w:tc>
          <w:tcPr>
            <w:tcW w:w="959" w:type="dxa"/>
          </w:tcPr>
          <w:p w14:paraId="10ABF549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14:paraId="2FEDA9F1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>Гаврилов Дмитрий Вячеславович</w:t>
            </w:r>
          </w:p>
        </w:tc>
        <w:tc>
          <w:tcPr>
            <w:tcW w:w="3119" w:type="dxa"/>
          </w:tcPr>
          <w:p w14:paraId="4B9D53C6" w14:textId="77777777" w:rsidR="003D3AB5" w:rsidRPr="004C57A1" w:rsidRDefault="003D3AB5" w:rsidP="00460A0E">
            <w:pPr>
              <w:jc w:val="both"/>
              <w:rPr>
                <w:sz w:val="22"/>
                <w:szCs w:val="22"/>
              </w:rPr>
            </w:pPr>
            <w:r w:rsidRPr="004C57A1">
              <w:rPr>
                <w:sz w:val="22"/>
                <w:szCs w:val="22"/>
              </w:rPr>
              <w:t xml:space="preserve">Заместитель начальника отдела Территориального отдел </w:t>
            </w:r>
            <w:proofErr w:type="spellStart"/>
            <w:r w:rsidRPr="004C57A1">
              <w:rPr>
                <w:sz w:val="22"/>
                <w:szCs w:val="22"/>
              </w:rPr>
              <w:t>Госадмтехнадзора</w:t>
            </w:r>
            <w:proofErr w:type="spellEnd"/>
            <w:r w:rsidRPr="004C57A1">
              <w:rPr>
                <w:sz w:val="22"/>
                <w:szCs w:val="22"/>
              </w:rPr>
              <w:t xml:space="preserve"> №1 </w:t>
            </w:r>
            <w:proofErr w:type="spellStart"/>
            <w:r w:rsidRPr="004C57A1">
              <w:rPr>
                <w:sz w:val="22"/>
                <w:szCs w:val="22"/>
              </w:rPr>
              <w:t>г.Дубна</w:t>
            </w:r>
            <w:proofErr w:type="spellEnd"/>
          </w:p>
        </w:tc>
        <w:tc>
          <w:tcPr>
            <w:tcW w:w="3509" w:type="dxa"/>
          </w:tcPr>
          <w:p w14:paraId="6DA3A8DF" w14:textId="77777777" w:rsidR="003D3AB5" w:rsidRDefault="003D3AB5" w:rsidP="00460A0E">
            <w:pPr>
              <w:jc w:val="both"/>
            </w:pPr>
            <w:r>
              <w:t>содержание объектов и прилегающих территорий, член Комиссии</w:t>
            </w:r>
          </w:p>
        </w:tc>
      </w:tr>
    </w:tbl>
    <w:p w14:paraId="1B922263" w14:textId="77777777" w:rsidR="003D3AB5" w:rsidRPr="003809F9" w:rsidRDefault="003D3AB5" w:rsidP="003D3AB5">
      <w:pPr>
        <w:rPr>
          <w:color w:val="000000"/>
          <w:sz w:val="28"/>
          <w:szCs w:val="28"/>
        </w:rPr>
      </w:pPr>
    </w:p>
    <w:p w14:paraId="5C32B568" w14:textId="77777777" w:rsidR="003D3AB5" w:rsidRPr="008C7E4A" w:rsidRDefault="003D3AB5" w:rsidP="008C7E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3AB5" w:rsidRPr="008C7E4A" w:rsidSect="00FE4169">
      <w:headerReference w:type="default" r:id="rId9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1E8BC" w14:textId="77777777" w:rsidR="00B3157B" w:rsidRDefault="00B3157B" w:rsidP="00E352DE">
      <w:pPr>
        <w:spacing w:after="0" w:line="240" w:lineRule="auto"/>
      </w:pPr>
      <w:r>
        <w:separator/>
      </w:r>
    </w:p>
  </w:endnote>
  <w:endnote w:type="continuationSeparator" w:id="0">
    <w:p w14:paraId="3542D478" w14:textId="77777777" w:rsidR="00B3157B" w:rsidRDefault="00B3157B" w:rsidP="00E3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12319" w14:textId="77777777" w:rsidR="00B3157B" w:rsidRDefault="00B3157B" w:rsidP="00E352DE">
      <w:pPr>
        <w:spacing w:after="0" w:line="240" w:lineRule="auto"/>
      </w:pPr>
      <w:r>
        <w:separator/>
      </w:r>
    </w:p>
  </w:footnote>
  <w:footnote w:type="continuationSeparator" w:id="0">
    <w:p w14:paraId="37CA3864" w14:textId="77777777" w:rsidR="00B3157B" w:rsidRDefault="00B3157B" w:rsidP="00E35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994255"/>
      <w:docPartObj>
        <w:docPartGallery w:val="Page Numbers (Top of Page)"/>
        <w:docPartUnique/>
      </w:docPartObj>
    </w:sdtPr>
    <w:sdtEndPr/>
    <w:sdtContent>
      <w:p w14:paraId="11B97D14" w14:textId="658F4E99" w:rsidR="00460A0E" w:rsidRDefault="00460A0E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896" w:rsidRPr="00481896">
          <w:rPr>
            <w:noProof/>
            <w:lang w:val="ru-RU"/>
          </w:rPr>
          <w:t>22</w:t>
        </w:r>
        <w:r>
          <w:fldChar w:fldCharType="end"/>
        </w:r>
      </w:p>
    </w:sdtContent>
  </w:sdt>
  <w:p w14:paraId="1E744783" w14:textId="77777777" w:rsidR="00460A0E" w:rsidRDefault="00460A0E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6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0">
    <w:nsid w:val="1E8178D4"/>
    <w:multiLevelType w:val="hybridMultilevel"/>
    <w:tmpl w:val="2A02F4E0"/>
    <w:lvl w:ilvl="0" w:tplc="4C827D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2">
    <w:nsid w:val="30E92785"/>
    <w:multiLevelType w:val="hybridMultilevel"/>
    <w:tmpl w:val="22580D54"/>
    <w:lvl w:ilvl="0" w:tplc="14B0E9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8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0">
    <w:nsid w:val="4A670F9B"/>
    <w:multiLevelType w:val="hybridMultilevel"/>
    <w:tmpl w:val="85465162"/>
    <w:lvl w:ilvl="0" w:tplc="A3509F8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23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8E54A3"/>
    <w:multiLevelType w:val="hybridMultilevel"/>
    <w:tmpl w:val="23C0FB3C"/>
    <w:lvl w:ilvl="0" w:tplc="C05625F8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131C67"/>
    <w:multiLevelType w:val="hybridMultilevel"/>
    <w:tmpl w:val="2444AAD4"/>
    <w:lvl w:ilvl="0" w:tplc="77020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61FE23C6"/>
    <w:multiLevelType w:val="hybridMultilevel"/>
    <w:tmpl w:val="DB6C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2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4"/>
  </w:num>
  <w:num w:numId="7">
    <w:abstractNumId w:val="22"/>
  </w:num>
  <w:num w:numId="8">
    <w:abstractNumId w:val="8"/>
  </w:num>
  <w:num w:numId="9">
    <w:abstractNumId w:val="25"/>
  </w:num>
  <w:num w:numId="10">
    <w:abstractNumId w:val="16"/>
  </w:num>
  <w:num w:numId="11">
    <w:abstractNumId w:val="7"/>
  </w:num>
  <w:num w:numId="12">
    <w:abstractNumId w:val="31"/>
  </w:num>
  <w:num w:numId="13">
    <w:abstractNumId w:val="28"/>
  </w:num>
  <w:num w:numId="14">
    <w:abstractNumId w:val="3"/>
  </w:num>
  <w:num w:numId="15">
    <w:abstractNumId w:val="33"/>
  </w:num>
  <w:num w:numId="16">
    <w:abstractNumId w:val="23"/>
  </w:num>
  <w:num w:numId="17">
    <w:abstractNumId w:val="17"/>
  </w:num>
  <w:num w:numId="18">
    <w:abstractNumId w:val="26"/>
  </w:num>
  <w:num w:numId="19">
    <w:abstractNumId w:val="19"/>
  </w:num>
  <w:num w:numId="20">
    <w:abstractNumId w:val="13"/>
  </w:num>
  <w:num w:numId="21">
    <w:abstractNumId w:val="30"/>
  </w:num>
  <w:num w:numId="22">
    <w:abstractNumId w:val="32"/>
  </w:num>
  <w:num w:numId="23">
    <w:abstractNumId w:val="6"/>
  </w:num>
  <w:num w:numId="24">
    <w:abstractNumId w:val="5"/>
  </w:num>
  <w:num w:numId="25">
    <w:abstractNumId w:val="21"/>
  </w:num>
  <w:num w:numId="26">
    <w:abstractNumId w:val="35"/>
  </w:num>
  <w:num w:numId="27">
    <w:abstractNumId w:val="11"/>
  </w:num>
  <w:num w:numId="28">
    <w:abstractNumId w:val="9"/>
  </w:num>
  <w:num w:numId="29">
    <w:abstractNumId w:val="15"/>
  </w:num>
  <w:num w:numId="30">
    <w:abstractNumId w:val="14"/>
  </w:num>
  <w:num w:numId="31">
    <w:abstractNumId w:val="18"/>
  </w:num>
  <w:num w:numId="32">
    <w:abstractNumId w:val="12"/>
  </w:num>
  <w:num w:numId="33">
    <w:abstractNumId w:val="24"/>
  </w:num>
  <w:num w:numId="34">
    <w:abstractNumId w:val="29"/>
  </w:num>
  <w:num w:numId="35">
    <w:abstractNumId w:val="2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47"/>
    <w:rsid w:val="00002188"/>
    <w:rsid w:val="000514A9"/>
    <w:rsid w:val="00061CEB"/>
    <w:rsid w:val="00083AF6"/>
    <w:rsid w:val="0008420E"/>
    <w:rsid w:val="00084CB8"/>
    <w:rsid w:val="000B1231"/>
    <w:rsid w:val="000D3B8B"/>
    <w:rsid w:val="000F3417"/>
    <w:rsid w:val="0010596D"/>
    <w:rsid w:val="00113F8E"/>
    <w:rsid w:val="001218D8"/>
    <w:rsid w:val="00127F1F"/>
    <w:rsid w:val="00146A1A"/>
    <w:rsid w:val="00162439"/>
    <w:rsid w:val="00167D27"/>
    <w:rsid w:val="00170793"/>
    <w:rsid w:val="00183171"/>
    <w:rsid w:val="001902DC"/>
    <w:rsid w:val="001A368D"/>
    <w:rsid w:val="001C6F28"/>
    <w:rsid w:val="001D058A"/>
    <w:rsid w:val="001E6920"/>
    <w:rsid w:val="00200286"/>
    <w:rsid w:val="00210417"/>
    <w:rsid w:val="00212462"/>
    <w:rsid w:val="00237AE4"/>
    <w:rsid w:val="00261AA0"/>
    <w:rsid w:val="00263A5C"/>
    <w:rsid w:val="00285295"/>
    <w:rsid w:val="00287EE4"/>
    <w:rsid w:val="002A2321"/>
    <w:rsid w:val="002A4A1F"/>
    <w:rsid w:val="002B019F"/>
    <w:rsid w:val="002B0850"/>
    <w:rsid w:val="002C4DD4"/>
    <w:rsid w:val="002E70BD"/>
    <w:rsid w:val="003119AF"/>
    <w:rsid w:val="0031313E"/>
    <w:rsid w:val="0032158E"/>
    <w:rsid w:val="00323B69"/>
    <w:rsid w:val="00325D4F"/>
    <w:rsid w:val="00331C2B"/>
    <w:rsid w:val="00333359"/>
    <w:rsid w:val="00342445"/>
    <w:rsid w:val="00350CC0"/>
    <w:rsid w:val="0037152A"/>
    <w:rsid w:val="00371CDC"/>
    <w:rsid w:val="003D3AB5"/>
    <w:rsid w:val="00401C7C"/>
    <w:rsid w:val="00450319"/>
    <w:rsid w:val="004531F2"/>
    <w:rsid w:val="00460A0E"/>
    <w:rsid w:val="00481896"/>
    <w:rsid w:val="004820E4"/>
    <w:rsid w:val="00482D0F"/>
    <w:rsid w:val="004A37BC"/>
    <w:rsid w:val="004B3154"/>
    <w:rsid w:val="004B568D"/>
    <w:rsid w:val="004B6F5C"/>
    <w:rsid w:val="004C13BA"/>
    <w:rsid w:val="004D460B"/>
    <w:rsid w:val="004F6903"/>
    <w:rsid w:val="00507CFE"/>
    <w:rsid w:val="005258E7"/>
    <w:rsid w:val="005554BA"/>
    <w:rsid w:val="00561A60"/>
    <w:rsid w:val="00572BB1"/>
    <w:rsid w:val="00584807"/>
    <w:rsid w:val="0058709B"/>
    <w:rsid w:val="00591EF4"/>
    <w:rsid w:val="00595439"/>
    <w:rsid w:val="005A569D"/>
    <w:rsid w:val="005A71C0"/>
    <w:rsid w:val="005B3147"/>
    <w:rsid w:val="005B48A0"/>
    <w:rsid w:val="005D2474"/>
    <w:rsid w:val="005F00D7"/>
    <w:rsid w:val="00610A86"/>
    <w:rsid w:val="00642A87"/>
    <w:rsid w:val="00681A74"/>
    <w:rsid w:val="00693534"/>
    <w:rsid w:val="006938D6"/>
    <w:rsid w:val="006B116F"/>
    <w:rsid w:val="006B27BD"/>
    <w:rsid w:val="006B65A8"/>
    <w:rsid w:val="006C0BD3"/>
    <w:rsid w:val="006C6696"/>
    <w:rsid w:val="006D2E4E"/>
    <w:rsid w:val="006E170B"/>
    <w:rsid w:val="006E28F2"/>
    <w:rsid w:val="006E45F0"/>
    <w:rsid w:val="006E664C"/>
    <w:rsid w:val="007013C4"/>
    <w:rsid w:val="00702FB6"/>
    <w:rsid w:val="0072092A"/>
    <w:rsid w:val="007324D2"/>
    <w:rsid w:val="00737C95"/>
    <w:rsid w:val="0074218D"/>
    <w:rsid w:val="00745565"/>
    <w:rsid w:val="00754CD0"/>
    <w:rsid w:val="00795739"/>
    <w:rsid w:val="007B4D1F"/>
    <w:rsid w:val="007B4E1C"/>
    <w:rsid w:val="007C4D68"/>
    <w:rsid w:val="007D3265"/>
    <w:rsid w:val="007E5E87"/>
    <w:rsid w:val="007F0544"/>
    <w:rsid w:val="007F440C"/>
    <w:rsid w:val="008103D7"/>
    <w:rsid w:val="00823A05"/>
    <w:rsid w:val="008568B8"/>
    <w:rsid w:val="00860ECC"/>
    <w:rsid w:val="00876DF2"/>
    <w:rsid w:val="00880C2C"/>
    <w:rsid w:val="008909AB"/>
    <w:rsid w:val="008922AE"/>
    <w:rsid w:val="00897152"/>
    <w:rsid w:val="008C64CB"/>
    <w:rsid w:val="008C6CA1"/>
    <w:rsid w:val="008C7E4A"/>
    <w:rsid w:val="008D26B9"/>
    <w:rsid w:val="008D2BE4"/>
    <w:rsid w:val="008E28C4"/>
    <w:rsid w:val="00902752"/>
    <w:rsid w:val="00906254"/>
    <w:rsid w:val="00914D24"/>
    <w:rsid w:val="00952CEA"/>
    <w:rsid w:val="00952E21"/>
    <w:rsid w:val="009652FF"/>
    <w:rsid w:val="00965875"/>
    <w:rsid w:val="00967C77"/>
    <w:rsid w:val="00976802"/>
    <w:rsid w:val="0098079C"/>
    <w:rsid w:val="00991843"/>
    <w:rsid w:val="009A2781"/>
    <w:rsid w:val="009B2477"/>
    <w:rsid w:val="009B40C2"/>
    <w:rsid w:val="009C5DC5"/>
    <w:rsid w:val="009C67A0"/>
    <w:rsid w:val="009D037E"/>
    <w:rsid w:val="009F2BCA"/>
    <w:rsid w:val="00A0333F"/>
    <w:rsid w:val="00A10FCC"/>
    <w:rsid w:val="00A25197"/>
    <w:rsid w:val="00A25A3A"/>
    <w:rsid w:val="00A34263"/>
    <w:rsid w:val="00A42348"/>
    <w:rsid w:val="00A50BF0"/>
    <w:rsid w:val="00A571D8"/>
    <w:rsid w:val="00A66E45"/>
    <w:rsid w:val="00A74582"/>
    <w:rsid w:val="00A867E4"/>
    <w:rsid w:val="00AC3103"/>
    <w:rsid w:val="00AD644F"/>
    <w:rsid w:val="00B029EC"/>
    <w:rsid w:val="00B02E3F"/>
    <w:rsid w:val="00B13C2A"/>
    <w:rsid w:val="00B14C76"/>
    <w:rsid w:val="00B16C5A"/>
    <w:rsid w:val="00B3133E"/>
    <w:rsid w:val="00B3157B"/>
    <w:rsid w:val="00B41C24"/>
    <w:rsid w:val="00B44B48"/>
    <w:rsid w:val="00B76711"/>
    <w:rsid w:val="00B822EA"/>
    <w:rsid w:val="00BA0D00"/>
    <w:rsid w:val="00BC6151"/>
    <w:rsid w:val="00BC619C"/>
    <w:rsid w:val="00BD4FEB"/>
    <w:rsid w:val="00BF50A3"/>
    <w:rsid w:val="00C017EF"/>
    <w:rsid w:val="00C06D4A"/>
    <w:rsid w:val="00C07F53"/>
    <w:rsid w:val="00C16CA7"/>
    <w:rsid w:val="00C431CB"/>
    <w:rsid w:val="00C573DC"/>
    <w:rsid w:val="00C97EF6"/>
    <w:rsid w:val="00CD7EC6"/>
    <w:rsid w:val="00CE7155"/>
    <w:rsid w:val="00CE7BEC"/>
    <w:rsid w:val="00D01AD2"/>
    <w:rsid w:val="00D16CDE"/>
    <w:rsid w:val="00D23F8E"/>
    <w:rsid w:val="00D27ADA"/>
    <w:rsid w:val="00D42E38"/>
    <w:rsid w:val="00D4767A"/>
    <w:rsid w:val="00D478F9"/>
    <w:rsid w:val="00D67CD3"/>
    <w:rsid w:val="00D70729"/>
    <w:rsid w:val="00D70C6A"/>
    <w:rsid w:val="00D73B87"/>
    <w:rsid w:val="00D87DD3"/>
    <w:rsid w:val="00D93F35"/>
    <w:rsid w:val="00DC2F43"/>
    <w:rsid w:val="00DD5340"/>
    <w:rsid w:val="00DD68F3"/>
    <w:rsid w:val="00DE00E1"/>
    <w:rsid w:val="00DF2F7F"/>
    <w:rsid w:val="00DF7ABE"/>
    <w:rsid w:val="00E02343"/>
    <w:rsid w:val="00E21335"/>
    <w:rsid w:val="00E269A9"/>
    <w:rsid w:val="00E352DE"/>
    <w:rsid w:val="00E368B8"/>
    <w:rsid w:val="00E53712"/>
    <w:rsid w:val="00E64E18"/>
    <w:rsid w:val="00E72765"/>
    <w:rsid w:val="00E72A40"/>
    <w:rsid w:val="00E762F6"/>
    <w:rsid w:val="00E82D84"/>
    <w:rsid w:val="00EC5C45"/>
    <w:rsid w:val="00EF542A"/>
    <w:rsid w:val="00F047B8"/>
    <w:rsid w:val="00F13779"/>
    <w:rsid w:val="00F61E20"/>
    <w:rsid w:val="00F87E6D"/>
    <w:rsid w:val="00F95C67"/>
    <w:rsid w:val="00FA1CED"/>
    <w:rsid w:val="00FB0657"/>
    <w:rsid w:val="00FC379F"/>
    <w:rsid w:val="00FD30F4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2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39"/>
  </w:style>
  <w:style w:type="paragraph" w:styleId="1">
    <w:name w:val="heading 1"/>
    <w:basedOn w:val="a"/>
    <w:next w:val="a"/>
    <w:link w:val="10"/>
    <w:qFormat/>
    <w:rsid w:val="00E352DE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E352DE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E352DE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6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6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1041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52DE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E352DE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E352DE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E352DE"/>
  </w:style>
  <w:style w:type="character" w:customStyle="1" w:styleId="WW8Num2z0">
    <w:name w:val="WW8Num2z0"/>
    <w:rsid w:val="00E352DE"/>
    <w:rPr>
      <w:rFonts w:ascii="Times New Roman" w:hAnsi="Times New Roman" w:cs="Times New Roman"/>
    </w:rPr>
  </w:style>
  <w:style w:type="character" w:customStyle="1" w:styleId="WW8Num3z0">
    <w:name w:val="WW8Num3z0"/>
    <w:rsid w:val="00E352DE"/>
    <w:rPr>
      <w:rFonts w:ascii="Times New Roman" w:hAnsi="Times New Roman" w:cs="Times New Roman"/>
    </w:rPr>
  </w:style>
  <w:style w:type="character" w:customStyle="1" w:styleId="WW8Num4z0">
    <w:name w:val="WW8Num4z0"/>
    <w:rsid w:val="00E352DE"/>
    <w:rPr>
      <w:rFonts w:ascii="Times New Roman" w:hAnsi="Times New Roman" w:cs="Times New Roman"/>
    </w:rPr>
  </w:style>
  <w:style w:type="character" w:customStyle="1" w:styleId="WW8Num5z0">
    <w:name w:val="WW8Num5z0"/>
    <w:rsid w:val="00E352DE"/>
    <w:rPr>
      <w:rFonts w:ascii="Times New Roman" w:hAnsi="Times New Roman" w:cs="Times New Roman"/>
    </w:rPr>
  </w:style>
  <w:style w:type="character" w:customStyle="1" w:styleId="WW8Num8z0">
    <w:name w:val="WW8Num8z0"/>
    <w:rsid w:val="00E352DE"/>
    <w:rPr>
      <w:rFonts w:ascii="Wingdings" w:hAnsi="Wingdings" w:cs="Wingdings"/>
    </w:rPr>
  </w:style>
  <w:style w:type="character" w:customStyle="1" w:styleId="WW8Num10z1">
    <w:name w:val="WW8Num10z1"/>
    <w:rsid w:val="00E352DE"/>
    <w:rPr>
      <w:b/>
      <w:color w:val="auto"/>
    </w:rPr>
  </w:style>
  <w:style w:type="character" w:customStyle="1" w:styleId="WW8Num1z0">
    <w:name w:val="WW8Num1z0"/>
    <w:rsid w:val="00E352DE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E352DE"/>
    <w:rPr>
      <w:rFonts w:ascii="Courier New" w:hAnsi="Courier New" w:cs="Courier New"/>
    </w:rPr>
  </w:style>
  <w:style w:type="character" w:customStyle="1" w:styleId="WW8Num8z3">
    <w:name w:val="WW8Num8z3"/>
    <w:rsid w:val="00E352DE"/>
    <w:rPr>
      <w:rFonts w:ascii="Symbol" w:hAnsi="Symbol" w:cs="Symbol"/>
    </w:rPr>
  </w:style>
  <w:style w:type="character" w:customStyle="1" w:styleId="12">
    <w:name w:val="Основной шрифт абзаца1"/>
    <w:rsid w:val="00E352DE"/>
  </w:style>
  <w:style w:type="character" w:styleId="a4">
    <w:name w:val="Hyperlink"/>
    <w:uiPriority w:val="99"/>
    <w:rsid w:val="00E352DE"/>
    <w:rPr>
      <w:color w:val="0000FF"/>
      <w:u w:val="single"/>
    </w:rPr>
  </w:style>
  <w:style w:type="character" w:customStyle="1" w:styleId="a5">
    <w:name w:val="Символ сноски"/>
    <w:rsid w:val="00E352DE"/>
    <w:rPr>
      <w:vertAlign w:val="superscript"/>
    </w:rPr>
  </w:style>
  <w:style w:type="character" w:styleId="a6">
    <w:name w:val="FollowedHyperlink"/>
    <w:rsid w:val="00E352DE"/>
    <w:rPr>
      <w:color w:val="800080"/>
      <w:u w:val="single"/>
    </w:rPr>
  </w:style>
  <w:style w:type="character" w:styleId="a7">
    <w:name w:val="page number"/>
    <w:basedOn w:val="12"/>
    <w:rsid w:val="00E352DE"/>
  </w:style>
  <w:style w:type="character" w:customStyle="1" w:styleId="Tahoma14">
    <w:name w:val="Стиль Tahoma 14 пт полужирный"/>
    <w:rsid w:val="00E352DE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E352DE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E352D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E352D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E352DE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E352DE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352DE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E352DE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E352DE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E352DE"/>
    <w:rPr>
      <w:color w:val="FF0000"/>
      <w:sz w:val="28"/>
      <w:szCs w:val="28"/>
      <w:lang w:val="ru-RU" w:bidi="ar-SA"/>
    </w:rPr>
  </w:style>
  <w:style w:type="character" w:customStyle="1" w:styleId="13">
    <w:name w:val="Знак Знак1"/>
    <w:rsid w:val="00E352DE"/>
    <w:rPr>
      <w:sz w:val="24"/>
      <w:szCs w:val="24"/>
      <w:lang w:val="ru-RU" w:bidi="ar-SA"/>
    </w:rPr>
  </w:style>
  <w:style w:type="character" w:styleId="a8">
    <w:name w:val="Strong"/>
    <w:uiPriority w:val="22"/>
    <w:qFormat/>
    <w:rsid w:val="00E352DE"/>
    <w:rPr>
      <w:b/>
      <w:bCs/>
    </w:rPr>
  </w:style>
  <w:style w:type="character" w:customStyle="1" w:styleId="a9">
    <w:name w:val="Знак Знак"/>
    <w:rsid w:val="00E352DE"/>
    <w:rPr>
      <w:sz w:val="24"/>
      <w:szCs w:val="24"/>
    </w:rPr>
  </w:style>
  <w:style w:type="character" w:customStyle="1" w:styleId="310">
    <w:name w:val="Знак Знак31"/>
    <w:rsid w:val="00E352DE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E352DE"/>
    <w:rPr>
      <w:sz w:val="22"/>
      <w:szCs w:val="22"/>
      <w:lang w:val="ru-RU" w:bidi="ar-SA"/>
    </w:rPr>
  </w:style>
  <w:style w:type="character" w:customStyle="1" w:styleId="210">
    <w:name w:val="Знак Знак21"/>
    <w:rsid w:val="00E352DE"/>
    <w:rPr>
      <w:lang w:val="ru-RU" w:bidi="ar-SA"/>
    </w:rPr>
  </w:style>
  <w:style w:type="character" w:customStyle="1" w:styleId="aa">
    <w:name w:val="Основной текст_"/>
    <w:rsid w:val="00E352DE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E352D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4">
    <w:name w:val="Основной текст1"/>
    <w:rsid w:val="00E352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E352DE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E352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E352DE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E352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E352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E352DE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E352DE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2"/>
    <w:rsid w:val="00E352DE"/>
  </w:style>
  <w:style w:type="character" w:customStyle="1" w:styleId="blk">
    <w:name w:val="blk"/>
    <w:basedOn w:val="12"/>
    <w:rsid w:val="00E352DE"/>
  </w:style>
  <w:style w:type="character" w:customStyle="1" w:styleId="u">
    <w:name w:val="u"/>
    <w:basedOn w:val="12"/>
    <w:rsid w:val="00E352DE"/>
  </w:style>
  <w:style w:type="character" w:customStyle="1" w:styleId="epm">
    <w:name w:val="epm"/>
    <w:basedOn w:val="12"/>
    <w:rsid w:val="00E352DE"/>
  </w:style>
  <w:style w:type="character" w:customStyle="1" w:styleId="15">
    <w:name w:val="Знак примечания1"/>
    <w:rsid w:val="00E352DE"/>
    <w:rPr>
      <w:sz w:val="16"/>
      <w:szCs w:val="16"/>
    </w:rPr>
  </w:style>
  <w:style w:type="character" w:customStyle="1" w:styleId="5">
    <w:name w:val="Знак Знак5"/>
    <w:rsid w:val="00E352DE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E352DE"/>
    <w:rPr>
      <w:rFonts w:ascii="Times New Roman" w:hAnsi="Times New Roman" w:cs="Times New Roman"/>
      <w:b/>
      <w:spacing w:val="-10"/>
      <w:sz w:val="26"/>
    </w:rPr>
  </w:style>
  <w:style w:type="character" w:customStyle="1" w:styleId="ab">
    <w:name w:val="Обычный + Черный Знак"/>
    <w:rsid w:val="00E352DE"/>
    <w:rPr>
      <w:color w:val="000000"/>
      <w:sz w:val="24"/>
      <w:szCs w:val="24"/>
      <w:lang w:val="ru-RU" w:bidi="ar-SA"/>
    </w:rPr>
  </w:style>
  <w:style w:type="character" w:styleId="ac">
    <w:name w:val="footnote reference"/>
    <w:rsid w:val="00E352DE"/>
    <w:rPr>
      <w:vertAlign w:val="superscript"/>
    </w:rPr>
  </w:style>
  <w:style w:type="character" w:customStyle="1" w:styleId="ad">
    <w:name w:val="Ссылка указателя"/>
    <w:rsid w:val="00E352DE"/>
  </w:style>
  <w:style w:type="character" w:customStyle="1" w:styleId="ae">
    <w:name w:val="Символы концевой сноски"/>
    <w:rsid w:val="00E352DE"/>
    <w:rPr>
      <w:vertAlign w:val="superscript"/>
    </w:rPr>
  </w:style>
  <w:style w:type="character" w:customStyle="1" w:styleId="WW-">
    <w:name w:val="WW-Символы концевой сноски"/>
    <w:rsid w:val="00E352DE"/>
  </w:style>
  <w:style w:type="character" w:styleId="af">
    <w:name w:val="endnote reference"/>
    <w:rsid w:val="00E352DE"/>
    <w:rPr>
      <w:vertAlign w:val="superscript"/>
    </w:rPr>
  </w:style>
  <w:style w:type="paragraph" w:styleId="af0">
    <w:name w:val="Title"/>
    <w:basedOn w:val="a"/>
    <w:next w:val="af1"/>
    <w:link w:val="af2"/>
    <w:qFormat/>
    <w:rsid w:val="00E352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2">
    <w:name w:val="Название Знак"/>
    <w:basedOn w:val="a0"/>
    <w:link w:val="af0"/>
    <w:rsid w:val="00E352D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1">
    <w:name w:val="Body Text"/>
    <w:basedOn w:val="a"/>
    <w:link w:val="af3"/>
    <w:uiPriority w:val="99"/>
    <w:rsid w:val="00E352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3">
    <w:name w:val="Основной текст Знак"/>
    <w:basedOn w:val="a0"/>
    <w:link w:val="af1"/>
    <w:uiPriority w:val="99"/>
    <w:rsid w:val="00E352D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4">
    <w:name w:val="List"/>
    <w:basedOn w:val="af1"/>
    <w:rsid w:val="00E352DE"/>
    <w:rPr>
      <w:rFonts w:cs="Mangal"/>
    </w:rPr>
  </w:style>
  <w:style w:type="paragraph" w:styleId="af5">
    <w:name w:val="caption"/>
    <w:basedOn w:val="a"/>
    <w:qFormat/>
    <w:rsid w:val="00E352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E352D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6">
    <w:name w:val="Body Text Indent"/>
    <w:basedOn w:val="a"/>
    <w:link w:val="af7"/>
    <w:rsid w:val="00E352DE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character" w:customStyle="1" w:styleId="af7">
    <w:name w:val="Основной текст с отступом Знак"/>
    <w:basedOn w:val="a0"/>
    <w:link w:val="af6"/>
    <w:rsid w:val="00E352DE"/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E352DE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af8">
    <w:name w:val="наименование"/>
    <w:rsid w:val="00E352DE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f9">
    <w:name w:val="Balloon Text"/>
    <w:basedOn w:val="a"/>
    <w:link w:val="afa"/>
    <w:rsid w:val="00E352D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afa">
    <w:name w:val="Текст выноски Знак"/>
    <w:basedOn w:val="a0"/>
    <w:link w:val="af9"/>
    <w:rsid w:val="00E352DE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E352DE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b">
    <w:name w:val="footnote text"/>
    <w:basedOn w:val="a"/>
    <w:link w:val="afc"/>
    <w:rsid w:val="00E352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c">
    <w:name w:val="Текст сноски Знак"/>
    <w:basedOn w:val="a0"/>
    <w:link w:val="afb"/>
    <w:rsid w:val="00E352D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d">
    <w:name w:val="header"/>
    <w:basedOn w:val="a"/>
    <w:link w:val="afe"/>
    <w:uiPriority w:val="99"/>
    <w:rsid w:val="00E352D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e">
    <w:name w:val="Верхний колонтитул Знак"/>
    <w:basedOn w:val="a0"/>
    <w:link w:val="afd"/>
    <w:uiPriority w:val="99"/>
    <w:rsid w:val="00E352D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f">
    <w:name w:val="footer"/>
    <w:basedOn w:val="a"/>
    <w:link w:val="aff0"/>
    <w:uiPriority w:val="99"/>
    <w:rsid w:val="00E352D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f0">
    <w:name w:val="Нижний колонтитул Знак"/>
    <w:basedOn w:val="a0"/>
    <w:link w:val="aff"/>
    <w:uiPriority w:val="99"/>
    <w:rsid w:val="00E352D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7">
    <w:name w:val="Схема документа1"/>
    <w:basedOn w:val="a"/>
    <w:rsid w:val="00E352D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8">
    <w:name w:val="Обычный1"/>
    <w:rsid w:val="00E352D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8">
    <w:name w:val="Style8"/>
    <w:basedOn w:val="a"/>
    <w:rsid w:val="00E352DE"/>
    <w:pPr>
      <w:widowControl w:val="0"/>
      <w:suppressAutoHyphens/>
      <w:autoSpaceDE w:val="0"/>
      <w:spacing w:after="0" w:line="325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E352DE"/>
    <w:pPr>
      <w:widowControl w:val="0"/>
      <w:suppressAutoHyphens/>
      <w:autoSpaceDE w:val="0"/>
      <w:spacing w:after="0" w:line="32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E352DE"/>
    <w:pPr>
      <w:widowControl w:val="0"/>
      <w:suppressAutoHyphens/>
      <w:autoSpaceDE w:val="0"/>
      <w:spacing w:after="0" w:line="331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E352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E352D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1">
    <w:name w:val="Знак"/>
    <w:basedOn w:val="a"/>
    <w:rsid w:val="00E352DE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311">
    <w:name w:val="Основной текст31"/>
    <w:basedOn w:val="a"/>
    <w:rsid w:val="00E352DE"/>
    <w:pPr>
      <w:widowControl w:val="0"/>
      <w:shd w:val="clear" w:color="auto" w:fill="FFFFFF"/>
      <w:suppressAutoHyphens/>
      <w:spacing w:before="240" w:after="360" w:line="0" w:lineRule="atLeast"/>
      <w:jc w:val="both"/>
    </w:pPr>
    <w:rPr>
      <w:rFonts w:ascii="Times New Roman" w:eastAsia="Times New Roman" w:hAnsi="Times New Roman" w:cs="Times New Roman"/>
      <w:lang w:val="x-none" w:eastAsia="zh-CN"/>
    </w:rPr>
  </w:style>
  <w:style w:type="paragraph" w:customStyle="1" w:styleId="35">
    <w:name w:val="Основной текст (3)"/>
    <w:basedOn w:val="a"/>
    <w:rsid w:val="00E352DE"/>
    <w:pPr>
      <w:widowControl w:val="0"/>
      <w:shd w:val="clear" w:color="auto" w:fill="FFFFFF"/>
      <w:suppressAutoHyphens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customStyle="1" w:styleId="24">
    <w:name w:val="Заголовок №2"/>
    <w:basedOn w:val="a"/>
    <w:rsid w:val="00E352DE"/>
    <w:pPr>
      <w:widowControl w:val="0"/>
      <w:shd w:val="clear" w:color="auto" w:fill="FFFFFF"/>
      <w:suppressAutoHyphens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customStyle="1" w:styleId="19">
    <w:name w:val="Абзац списка1"/>
    <w:basedOn w:val="a"/>
    <w:rsid w:val="00E352DE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352DE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110">
    <w:name w:val="Абзац списка11"/>
    <w:basedOn w:val="a"/>
    <w:rsid w:val="00E352DE"/>
    <w:pPr>
      <w:suppressAutoHyphens/>
      <w:ind w:left="720"/>
    </w:pPr>
    <w:rPr>
      <w:rFonts w:ascii="Calibri" w:eastAsia="Calibri" w:hAnsi="Calibri" w:cs="Calibri"/>
      <w:szCs w:val="20"/>
      <w:lang w:val="en-US" w:eastAsia="zh-CN"/>
    </w:rPr>
  </w:style>
  <w:style w:type="paragraph" w:customStyle="1" w:styleId="211">
    <w:name w:val="Основной текст 21"/>
    <w:basedOn w:val="a"/>
    <w:rsid w:val="00E352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zh-CN"/>
    </w:rPr>
  </w:style>
  <w:style w:type="paragraph" w:customStyle="1" w:styleId="1a">
    <w:name w:val="Без интервала1"/>
    <w:rsid w:val="00E352DE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lang w:eastAsia="zh-CN"/>
    </w:rPr>
  </w:style>
  <w:style w:type="paragraph" w:styleId="1b">
    <w:name w:val="index 1"/>
    <w:basedOn w:val="a"/>
    <w:next w:val="a"/>
    <w:rsid w:val="00E352DE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5">
    <w:name w:val="index 2"/>
    <w:basedOn w:val="a"/>
    <w:next w:val="a"/>
    <w:rsid w:val="00E352DE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6">
    <w:name w:val="index 3"/>
    <w:basedOn w:val="a"/>
    <w:next w:val="a"/>
    <w:rsid w:val="00E352DE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1">
    <w:name w:val="Указатель 41"/>
    <w:basedOn w:val="a"/>
    <w:next w:val="a"/>
    <w:rsid w:val="00E352DE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1">
    <w:name w:val="Указатель 51"/>
    <w:basedOn w:val="a"/>
    <w:next w:val="a"/>
    <w:rsid w:val="00E352DE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1">
    <w:name w:val="Указатель 61"/>
    <w:basedOn w:val="a"/>
    <w:next w:val="a"/>
    <w:rsid w:val="00E352DE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1">
    <w:name w:val="Указатель 71"/>
    <w:basedOn w:val="a"/>
    <w:next w:val="a"/>
    <w:rsid w:val="00E352DE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1">
    <w:name w:val="Указатель 81"/>
    <w:basedOn w:val="a"/>
    <w:next w:val="a"/>
    <w:rsid w:val="00E352DE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1">
    <w:name w:val="Указатель 91"/>
    <w:basedOn w:val="a"/>
    <w:next w:val="a"/>
    <w:rsid w:val="00E352DE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2">
    <w:name w:val="index heading"/>
    <w:basedOn w:val="a"/>
    <w:next w:val="1b"/>
    <w:rsid w:val="00E352D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zh-CN"/>
    </w:rPr>
  </w:style>
  <w:style w:type="paragraph" w:styleId="1c">
    <w:name w:val="toc 1"/>
    <w:basedOn w:val="a"/>
    <w:next w:val="a"/>
    <w:uiPriority w:val="39"/>
    <w:rsid w:val="00E352DE"/>
    <w:pPr>
      <w:tabs>
        <w:tab w:val="right" w:leader="dot" w:pos="9833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6">
    <w:name w:val="toc 2"/>
    <w:basedOn w:val="a"/>
    <w:next w:val="a"/>
    <w:uiPriority w:val="39"/>
    <w:rsid w:val="00E352DE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7">
    <w:name w:val="toc 3"/>
    <w:basedOn w:val="a"/>
    <w:next w:val="a"/>
    <w:uiPriority w:val="39"/>
    <w:rsid w:val="00E352DE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с отступом 31"/>
    <w:basedOn w:val="a"/>
    <w:rsid w:val="00E352D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en-US" w:eastAsia="zh-CN"/>
    </w:rPr>
  </w:style>
  <w:style w:type="paragraph" w:customStyle="1" w:styleId="212">
    <w:name w:val="Заголовок 21"/>
    <w:basedOn w:val="a"/>
    <w:rsid w:val="00E352DE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i/>
      <w:sz w:val="28"/>
      <w:szCs w:val="20"/>
      <w:lang w:val="en-US" w:eastAsia="zh-CN"/>
    </w:rPr>
  </w:style>
  <w:style w:type="paragraph" w:customStyle="1" w:styleId="111">
    <w:name w:val="Заголовок 11"/>
    <w:basedOn w:val="a"/>
    <w:uiPriority w:val="99"/>
    <w:rsid w:val="00E352DE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customStyle="1" w:styleId="1d">
    <w:name w:val="Текст примечания1"/>
    <w:basedOn w:val="a"/>
    <w:rsid w:val="00E352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3">
    <w:name w:val="annotation text"/>
    <w:basedOn w:val="a"/>
    <w:link w:val="aff4"/>
    <w:uiPriority w:val="99"/>
    <w:semiHidden/>
    <w:unhideWhenUsed/>
    <w:rsid w:val="00E352DE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E352DE"/>
    <w:rPr>
      <w:sz w:val="20"/>
      <w:szCs w:val="20"/>
    </w:rPr>
  </w:style>
  <w:style w:type="paragraph" w:styleId="aff5">
    <w:name w:val="annotation subject"/>
    <w:basedOn w:val="1d"/>
    <w:next w:val="1d"/>
    <w:link w:val="aff6"/>
    <w:rsid w:val="00E352DE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E352DE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E352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E352DE"/>
    <w:pPr>
      <w:shd w:val="clear" w:color="auto" w:fill="FFFFFF"/>
      <w:tabs>
        <w:tab w:val="left" w:pos="864"/>
      </w:tabs>
      <w:suppressAutoHyphens/>
      <w:spacing w:after="0" w:line="240" w:lineRule="auto"/>
      <w:ind w:left="14" w:firstLine="69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3">
    <w:name w:val="Основной текст с отступом 21"/>
    <w:basedOn w:val="a"/>
    <w:rsid w:val="00E352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8">
    <w:name w:val="Стиль3"/>
    <w:basedOn w:val="213"/>
    <w:rsid w:val="00E352DE"/>
    <w:rPr>
      <w:rFonts w:eastAsia="Calibri"/>
    </w:rPr>
  </w:style>
  <w:style w:type="paragraph" w:customStyle="1" w:styleId="aff7">
    <w:name w:val="Содержимое таблицы"/>
    <w:basedOn w:val="a"/>
    <w:rsid w:val="00E352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8">
    <w:name w:val="Заголовок таблицы"/>
    <w:basedOn w:val="aff7"/>
    <w:rsid w:val="00E352DE"/>
    <w:pPr>
      <w:jc w:val="center"/>
    </w:pPr>
    <w:rPr>
      <w:b/>
      <w:bCs/>
    </w:rPr>
  </w:style>
  <w:style w:type="paragraph" w:styleId="40">
    <w:name w:val="toc 4"/>
    <w:basedOn w:val="16"/>
    <w:rsid w:val="00E352DE"/>
    <w:pPr>
      <w:tabs>
        <w:tab w:val="right" w:leader="dot" w:pos="8789"/>
      </w:tabs>
      <w:ind w:left="849"/>
    </w:pPr>
  </w:style>
  <w:style w:type="paragraph" w:styleId="50">
    <w:name w:val="toc 5"/>
    <w:basedOn w:val="16"/>
    <w:rsid w:val="00E352DE"/>
    <w:pPr>
      <w:tabs>
        <w:tab w:val="right" w:leader="dot" w:pos="8506"/>
      </w:tabs>
      <w:ind w:left="1132"/>
    </w:pPr>
  </w:style>
  <w:style w:type="paragraph" w:styleId="60">
    <w:name w:val="toc 6"/>
    <w:basedOn w:val="16"/>
    <w:rsid w:val="00E352DE"/>
    <w:pPr>
      <w:tabs>
        <w:tab w:val="right" w:leader="dot" w:pos="8223"/>
      </w:tabs>
      <w:ind w:left="1415"/>
    </w:pPr>
  </w:style>
  <w:style w:type="paragraph" w:styleId="7">
    <w:name w:val="toc 7"/>
    <w:basedOn w:val="16"/>
    <w:rsid w:val="00E352DE"/>
    <w:pPr>
      <w:tabs>
        <w:tab w:val="right" w:leader="dot" w:pos="7940"/>
      </w:tabs>
      <w:ind w:left="1698"/>
    </w:pPr>
  </w:style>
  <w:style w:type="paragraph" w:styleId="8">
    <w:name w:val="toc 8"/>
    <w:basedOn w:val="16"/>
    <w:rsid w:val="00E352DE"/>
    <w:pPr>
      <w:tabs>
        <w:tab w:val="right" w:leader="dot" w:pos="7657"/>
      </w:tabs>
      <w:ind w:left="1981"/>
    </w:pPr>
  </w:style>
  <w:style w:type="paragraph" w:styleId="9">
    <w:name w:val="toc 9"/>
    <w:basedOn w:val="16"/>
    <w:rsid w:val="00E352DE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6"/>
    <w:rsid w:val="00E352DE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1"/>
    <w:rsid w:val="00E352DE"/>
  </w:style>
  <w:style w:type="paragraph" w:styleId="affa">
    <w:name w:val="Normal (Web)"/>
    <w:basedOn w:val="a"/>
    <w:uiPriority w:val="99"/>
    <w:rsid w:val="00E352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E352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E352D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onsNormal">
    <w:name w:val="ConsNormal"/>
    <w:uiPriority w:val="99"/>
    <w:rsid w:val="00E352D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E352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E352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E352D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E352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E352DE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E3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Plain Text"/>
    <w:basedOn w:val="a"/>
    <w:link w:val="affc"/>
    <w:rsid w:val="00E352DE"/>
    <w:pPr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E352DE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E352DE"/>
    <w:rPr>
      <w:sz w:val="16"/>
      <w:szCs w:val="16"/>
    </w:rPr>
  </w:style>
  <w:style w:type="character" w:customStyle="1" w:styleId="fax">
    <w:name w:val="fax"/>
    <w:rsid w:val="00E352DE"/>
  </w:style>
  <w:style w:type="paragraph" w:customStyle="1" w:styleId="affe">
    <w:name w:val="договор"/>
    <w:basedOn w:val="a"/>
    <w:next w:val="a"/>
    <w:rsid w:val="00E352DE"/>
    <w:pPr>
      <w:suppressAutoHyphens/>
      <w:spacing w:before="360" w:after="240" w:line="240" w:lineRule="auto"/>
      <w:jc w:val="center"/>
    </w:pPr>
    <w:rPr>
      <w:rFonts w:ascii="Courier New" w:eastAsia="Times New Roman" w:hAnsi="Courier New" w:cs="Times New Roman"/>
      <w:b/>
      <w:spacing w:val="40"/>
      <w:sz w:val="24"/>
      <w:szCs w:val="20"/>
      <w:lang w:eastAsia="ar-SA"/>
    </w:rPr>
  </w:style>
  <w:style w:type="paragraph" w:styleId="afff">
    <w:name w:val="Revision"/>
    <w:hidden/>
    <w:uiPriority w:val="99"/>
    <w:semiHidden/>
    <w:rsid w:val="00E35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f0">
    <w:name w:val="Гипертекстовая ссылка"/>
    <w:rsid w:val="00E352DE"/>
    <w:rPr>
      <w:rFonts w:cs="Times New Roman"/>
      <w:color w:val="106BBE"/>
    </w:rPr>
  </w:style>
  <w:style w:type="paragraph" w:customStyle="1" w:styleId="112">
    <w:name w:val="Обычный11"/>
    <w:rsid w:val="00E352DE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niiaiieoaeno2">
    <w:name w:val="Iniiaiie oaeno 2"/>
    <w:basedOn w:val="a"/>
    <w:rsid w:val="00E352DE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E352DE"/>
    <w:pPr>
      <w:spacing w:after="0" w:line="340" w:lineRule="auto"/>
      <w:ind w:right="-19" w:firstLine="720"/>
      <w:jc w:val="both"/>
    </w:pPr>
    <w:rPr>
      <w:rFonts w:ascii="Courier New" w:eastAsia="Courier New" w:hAnsi="Courier New" w:cs="Times New Roman"/>
      <w:sz w:val="28"/>
      <w:szCs w:val="20"/>
      <w:lang w:eastAsia="ru-RU"/>
    </w:rPr>
  </w:style>
  <w:style w:type="table" w:styleId="afff1">
    <w:name w:val="Table Grid"/>
    <w:basedOn w:val="a1"/>
    <w:uiPriority w:val="59"/>
    <w:rsid w:val="00E35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E352D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E35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E352DE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E352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E352D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E352D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customStyle="1" w:styleId="52">
    <w:name w:val="Заголовок №5"/>
    <w:basedOn w:val="a0"/>
    <w:rsid w:val="00E35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E35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E35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E352DE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E35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E352DE"/>
    <w:pPr>
      <w:shd w:val="clear" w:color="auto" w:fill="FFFFFF"/>
      <w:spacing w:after="0" w:line="0" w:lineRule="atLeast"/>
      <w:outlineLvl w:val="2"/>
    </w:pPr>
    <w:rPr>
      <w:sz w:val="26"/>
      <w:szCs w:val="26"/>
    </w:rPr>
  </w:style>
  <w:style w:type="table" w:customStyle="1" w:styleId="1e">
    <w:name w:val="Сетка таблицы1"/>
    <w:basedOn w:val="a1"/>
    <w:next w:val="afff1"/>
    <w:uiPriority w:val="59"/>
    <w:rsid w:val="00E26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9543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39"/>
  </w:style>
  <w:style w:type="paragraph" w:styleId="1">
    <w:name w:val="heading 1"/>
    <w:basedOn w:val="a"/>
    <w:next w:val="a"/>
    <w:link w:val="10"/>
    <w:qFormat/>
    <w:rsid w:val="00E352DE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E352DE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E352DE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6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6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1041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52DE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E352DE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E352DE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E352DE"/>
  </w:style>
  <w:style w:type="character" w:customStyle="1" w:styleId="WW8Num2z0">
    <w:name w:val="WW8Num2z0"/>
    <w:rsid w:val="00E352DE"/>
    <w:rPr>
      <w:rFonts w:ascii="Times New Roman" w:hAnsi="Times New Roman" w:cs="Times New Roman"/>
    </w:rPr>
  </w:style>
  <w:style w:type="character" w:customStyle="1" w:styleId="WW8Num3z0">
    <w:name w:val="WW8Num3z0"/>
    <w:rsid w:val="00E352DE"/>
    <w:rPr>
      <w:rFonts w:ascii="Times New Roman" w:hAnsi="Times New Roman" w:cs="Times New Roman"/>
    </w:rPr>
  </w:style>
  <w:style w:type="character" w:customStyle="1" w:styleId="WW8Num4z0">
    <w:name w:val="WW8Num4z0"/>
    <w:rsid w:val="00E352DE"/>
    <w:rPr>
      <w:rFonts w:ascii="Times New Roman" w:hAnsi="Times New Roman" w:cs="Times New Roman"/>
    </w:rPr>
  </w:style>
  <w:style w:type="character" w:customStyle="1" w:styleId="WW8Num5z0">
    <w:name w:val="WW8Num5z0"/>
    <w:rsid w:val="00E352DE"/>
    <w:rPr>
      <w:rFonts w:ascii="Times New Roman" w:hAnsi="Times New Roman" w:cs="Times New Roman"/>
    </w:rPr>
  </w:style>
  <w:style w:type="character" w:customStyle="1" w:styleId="WW8Num8z0">
    <w:name w:val="WW8Num8z0"/>
    <w:rsid w:val="00E352DE"/>
    <w:rPr>
      <w:rFonts w:ascii="Wingdings" w:hAnsi="Wingdings" w:cs="Wingdings"/>
    </w:rPr>
  </w:style>
  <w:style w:type="character" w:customStyle="1" w:styleId="WW8Num10z1">
    <w:name w:val="WW8Num10z1"/>
    <w:rsid w:val="00E352DE"/>
    <w:rPr>
      <w:b/>
      <w:color w:val="auto"/>
    </w:rPr>
  </w:style>
  <w:style w:type="character" w:customStyle="1" w:styleId="WW8Num1z0">
    <w:name w:val="WW8Num1z0"/>
    <w:rsid w:val="00E352DE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E352DE"/>
    <w:rPr>
      <w:rFonts w:ascii="Courier New" w:hAnsi="Courier New" w:cs="Courier New"/>
    </w:rPr>
  </w:style>
  <w:style w:type="character" w:customStyle="1" w:styleId="WW8Num8z3">
    <w:name w:val="WW8Num8z3"/>
    <w:rsid w:val="00E352DE"/>
    <w:rPr>
      <w:rFonts w:ascii="Symbol" w:hAnsi="Symbol" w:cs="Symbol"/>
    </w:rPr>
  </w:style>
  <w:style w:type="character" w:customStyle="1" w:styleId="12">
    <w:name w:val="Основной шрифт абзаца1"/>
    <w:rsid w:val="00E352DE"/>
  </w:style>
  <w:style w:type="character" w:styleId="a4">
    <w:name w:val="Hyperlink"/>
    <w:uiPriority w:val="99"/>
    <w:rsid w:val="00E352DE"/>
    <w:rPr>
      <w:color w:val="0000FF"/>
      <w:u w:val="single"/>
    </w:rPr>
  </w:style>
  <w:style w:type="character" w:customStyle="1" w:styleId="a5">
    <w:name w:val="Символ сноски"/>
    <w:rsid w:val="00E352DE"/>
    <w:rPr>
      <w:vertAlign w:val="superscript"/>
    </w:rPr>
  </w:style>
  <w:style w:type="character" w:styleId="a6">
    <w:name w:val="FollowedHyperlink"/>
    <w:rsid w:val="00E352DE"/>
    <w:rPr>
      <w:color w:val="800080"/>
      <w:u w:val="single"/>
    </w:rPr>
  </w:style>
  <w:style w:type="character" w:styleId="a7">
    <w:name w:val="page number"/>
    <w:basedOn w:val="12"/>
    <w:rsid w:val="00E352DE"/>
  </w:style>
  <w:style w:type="character" w:customStyle="1" w:styleId="Tahoma14">
    <w:name w:val="Стиль Tahoma 14 пт полужирный"/>
    <w:rsid w:val="00E352DE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E352DE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E352D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E352D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E352DE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E352DE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352DE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E352DE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E352DE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E352DE"/>
    <w:rPr>
      <w:color w:val="FF0000"/>
      <w:sz w:val="28"/>
      <w:szCs w:val="28"/>
      <w:lang w:val="ru-RU" w:bidi="ar-SA"/>
    </w:rPr>
  </w:style>
  <w:style w:type="character" w:customStyle="1" w:styleId="13">
    <w:name w:val="Знак Знак1"/>
    <w:rsid w:val="00E352DE"/>
    <w:rPr>
      <w:sz w:val="24"/>
      <w:szCs w:val="24"/>
      <w:lang w:val="ru-RU" w:bidi="ar-SA"/>
    </w:rPr>
  </w:style>
  <w:style w:type="character" w:styleId="a8">
    <w:name w:val="Strong"/>
    <w:uiPriority w:val="22"/>
    <w:qFormat/>
    <w:rsid w:val="00E352DE"/>
    <w:rPr>
      <w:b/>
      <w:bCs/>
    </w:rPr>
  </w:style>
  <w:style w:type="character" w:customStyle="1" w:styleId="a9">
    <w:name w:val="Знак Знак"/>
    <w:rsid w:val="00E352DE"/>
    <w:rPr>
      <w:sz w:val="24"/>
      <w:szCs w:val="24"/>
    </w:rPr>
  </w:style>
  <w:style w:type="character" w:customStyle="1" w:styleId="310">
    <w:name w:val="Знак Знак31"/>
    <w:rsid w:val="00E352DE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E352DE"/>
    <w:rPr>
      <w:sz w:val="22"/>
      <w:szCs w:val="22"/>
      <w:lang w:val="ru-RU" w:bidi="ar-SA"/>
    </w:rPr>
  </w:style>
  <w:style w:type="character" w:customStyle="1" w:styleId="210">
    <w:name w:val="Знак Знак21"/>
    <w:rsid w:val="00E352DE"/>
    <w:rPr>
      <w:lang w:val="ru-RU" w:bidi="ar-SA"/>
    </w:rPr>
  </w:style>
  <w:style w:type="character" w:customStyle="1" w:styleId="aa">
    <w:name w:val="Основной текст_"/>
    <w:rsid w:val="00E352DE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E352D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4">
    <w:name w:val="Основной текст1"/>
    <w:rsid w:val="00E352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E352DE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E352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E352DE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E352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E352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E352DE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E352DE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2"/>
    <w:rsid w:val="00E352DE"/>
  </w:style>
  <w:style w:type="character" w:customStyle="1" w:styleId="blk">
    <w:name w:val="blk"/>
    <w:basedOn w:val="12"/>
    <w:rsid w:val="00E352DE"/>
  </w:style>
  <w:style w:type="character" w:customStyle="1" w:styleId="u">
    <w:name w:val="u"/>
    <w:basedOn w:val="12"/>
    <w:rsid w:val="00E352DE"/>
  </w:style>
  <w:style w:type="character" w:customStyle="1" w:styleId="epm">
    <w:name w:val="epm"/>
    <w:basedOn w:val="12"/>
    <w:rsid w:val="00E352DE"/>
  </w:style>
  <w:style w:type="character" w:customStyle="1" w:styleId="15">
    <w:name w:val="Знак примечания1"/>
    <w:rsid w:val="00E352DE"/>
    <w:rPr>
      <w:sz w:val="16"/>
      <w:szCs w:val="16"/>
    </w:rPr>
  </w:style>
  <w:style w:type="character" w:customStyle="1" w:styleId="5">
    <w:name w:val="Знак Знак5"/>
    <w:rsid w:val="00E352DE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E352DE"/>
    <w:rPr>
      <w:rFonts w:ascii="Times New Roman" w:hAnsi="Times New Roman" w:cs="Times New Roman"/>
      <w:b/>
      <w:spacing w:val="-10"/>
      <w:sz w:val="26"/>
    </w:rPr>
  </w:style>
  <w:style w:type="character" w:customStyle="1" w:styleId="ab">
    <w:name w:val="Обычный + Черный Знак"/>
    <w:rsid w:val="00E352DE"/>
    <w:rPr>
      <w:color w:val="000000"/>
      <w:sz w:val="24"/>
      <w:szCs w:val="24"/>
      <w:lang w:val="ru-RU" w:bidi="ar-SA"/>
    </w:rPr>
  </w:style>
  <w:style w:type="character" w:styleId="ac">
    <w:name w:val="footnote reference"/>
    <w:rsid w:val="00E352DE"/>
    <w:rPr>
      <w:vertAlign w:val="superscript"/>
    </w:rPr>
  </w:style>
  <w:style w:type="character" w:customStyle="1" w:styleId="ad">
    <w:name w:val="Ссылка указателя"/>
    <w:rsid w:val="00E352DE"/>
  </w:style>
  <w:style w:type="character" w:customStyle="1" w:styleId="ae">
    <w:name w:val="Символы концевой сноски"/>
    <w:rsid w:val="00E352DE"/>
    <w:rPr>
      <w:vertAlign w:val="superscript"/>
    </w:rPr>
  </w:style>
  <w:style w:type="character" w:customStyle="1" w:styleId="WW-">
    <w:name w:val="WW-Символы концевой сноски"/>
    <w:rsid w:val="00E352DE"/>
  </w:style>
  <w:style w:type="character" w:styleId="af">
    <w:name w:val="endnote reference"/>
    <w:rsid w:val="00E352DE"/>
    <w:rPr>
      <w:vertAlign w:val="superscript"/>
    </w:rPr>
  </w:style>
  <w:style w:type="paragraph" w:styleId="af0">
    <w:name w:val="Title"/>
    <w:basedOn w:val="a"/>
    <w:next w:val="af1"/>
    <w:link w:val="af2"/>
    <w:qFormat/>
    <w:rsid w:val="00E352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2">
    <w:name w:val="Название Знак"/>
    <w:basedOn w:val="a0"/>
    <w:link w:val="af0"/>
    <w:rsid w:val="00E352D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1">
    <w:name w:val="Body Text"/>
    <w:basedOn w:val="a"/>
    <w:link w:val="af3"/>
    <w:uiPriority w:val="99"/>
    <w:rsid w:val="00E352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3">
    <w:name w:val="Основной текст Знак"/>
    <w:basedOn w:val="a0"/>
    <w:link w:val="af1"/>
    <w:uiPriority w:val="99"/>
    <w:rsid w:val="00E352D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4">
    <w:name w:val="List"/>
    <w:basedOn w:val="af1"/>
    <w:rsid w:val="00E352DE"/>
    <w:rPr>
      <w:rFonts w:cs="Mangal"/>
    </w:rPr>
  </w:style>
  <w:style w:type="paragraph" w:styleId="af5">
    <w:name w:val="caption"/>
    <w:basedOn w:val="a"/>
    <w:qFormat/>
    <w:rsid w:val="00E352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E352D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6">
    <w:name w:val="Body Text Indent"/>
    <w:basedOn w:val="a"/>
    <w:link w:val="af7"/>
    <w:rsid w:val="00E352DE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character" w:customStyle="1" w:styleId="af7">
    <w:name w:val="Основной текст с отступом Знак"/>
    <w:basedOn w:val="a0"/>
    <w:link w:val="af6"/>
    <w:rsid w:val="00E352DE"/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E352DE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af8">
    <w:name w:val="наименование"/>
    <w:rsid w:val="00E352DE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f9">
    <w:name w:val="Balloon Text"/>
    <w:basedOn w:val="a"/>
    <w:link w:val="afa"/>
    <w:rsid w:val="00E352D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afa">
    <w:name w:val="Текст выноски Знак"/>
    <w:basedOn w:val="a0"/>
    <w:link w:val="af9"/>
    <w:rsid w:val="00E352DE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E352DE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b">
    <w:name w:val="footnote text"/>
    <w:basedOn w:val="a"/>
    <w:link w:val="afc"/>
    <w:rsid w:val="00E352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c">
    <w:name w:val="Текст сноски Знак"/>
    <w:basedOn w:val="a0"/>
    <w:link w:val="afb"/>
    <w:rsid w:val="00E352D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d">
    <w:name w:val="header"/>
    <w:basedOn w:val="a"/>
    <w:link w:val="afe"/>
    <w:uiPriority w:val="99"/>
    <w:rsid w:val="00E352D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e">
    <w:name w:val="Верхний колонтитул Знак"/>
    <w:basedOn w:val="a0"/>
    <w:link w:val="afd"/>
    <w:uiPriority w:val="99"/>
    <w:rsid w:val="00E352D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f">
    <w:name w:val="footer"/>
    <w:basedOn w:val="a"/>
    <w:link w:val="aff0"/>
    <w:uiPriority w:val="99"/>
    <w:rsid w:val="00E352D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f0">
    <w:name w:val="Нижний колонтитул Знак"/>
    <w:basedOn w:val="a0"/>
    <w:link w:val="aff"/>
    <w:uiPriority w:val="99"/>
    <w:rsid w:val="00E352D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7">
    <w:name w:val="Схема документа1"/>
    <w:basedOn w:val="a"/>
    <w:rsid w:val="00E352D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8">
    <w:name w:val="Обычный1"/>
    <w:rsid w:val="00E352D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8">
    <w:name w:val="Style8"/>
    <w:basedOn w:val="a"/>
    <w:rsid w:val="00E352DE"/>
    <w:pPr>
      <w:widowControl w:val="0"/>
      <w:suppressAutoHyphens/>
      <w:autoSpaceDE w:val="0"/>
      <w:spacing w:after="0" w:line="325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E352DE"/>
    <w:pPr>
      <w:widowControl w:val="0"/>
      <w:suppressAutoHyphens/>
      <w:autoSpaceDE w:val="0"/>
      <w:spacing w:after="0" w:line="32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E352DE"/>
    <w:pPr>
      <w:widowControl w:val="0"/>
      <w:suppressAutoHyphens/>
      <w:autoSpaceDE w:val="0"/>
      <w:spacing w:after="0" w:line="331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E352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E352D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1">
    <w:name w:val="Знак"/>
    <w:basedOn w:val="a"/>
    <w:rsid w:val="00E352DE"/>
    <w:pPr>
      <w:suppressAutoHyphens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311">
    <w:name w:val="Основной текст31"/>
    <w:basedOn w:val="a"/>
    <w:rsid w:val="00E352DE"/>
    <w:pPr>
      <w:widowControl w:val="0"/>
      <w:shd w:val="clear" w:color="auto" w:fill="FFFFFF"/>
      <w:suppressAutoHyphens/>
      <w:spacing w:before="240" w:after="360" w:line="0" w:lineRule="atLeast"/>
      <w:jc w:val="both"/>
    </w:pPr>
    <w:rPr>
      <w:rFonts w:ascii="Times New Roman" w:eastAsia="Times New Roman" w:hAnsi="Times New Roman" w:cs="Times New Roman"/>
      <w:lang w:val="x-none" w:eastAsia="zh-CN"/>
    </w:rPr>
  </w:style>
  <w:style w:type="paragraph" w:customStyle="1" w:styleId="35">
    <w:name w:val="Основной текст (3)"/>
    <w:basedOn w:val="a"/>
    <w:rsid w:val="00E352DE"/>
    <w:pPr>
      <w:widowControl w:val="0"/>
      <w:shd w:val="clear" w:color="auto" w:fill="FFFFFF"/>
      <w:suppressAutoHyphens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customStyle="1" w:styleId="24">
    <w:name w:val="Заголовок №2"/>
    <w:basedOn w:val="a"/>
    <w:rsid w:val="00E352DE"/>
    <w:pPr>
      <w:widowControl w:val="0"/>
      <w:shd w:val="clear" w:color="auto" w:fill="FFFFFF"/>
      <w:suppressAutoHyphens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customStyle="1" w:styleId="19">
    <w:name w:val="Абзац списка1"/>
    <w:basedOn w:val="a"/>
    <w:rsid w:val="00E352DE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352DE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110">
    <w:name w:val="Абзац списка11"/>
    <w:basedOn w:val="a"/>
    <w:rsid w:val="00E352DE"/>
    <w:pPr>
      <w:suppressAutoHyphens/>
      <w:ind w:left="720"/>
    </w:pPr>
    <w:rPr>
      <w:rFonts w:ascii="Calibri" w:eastAsia="Calibri" w:hAnsi="Calibri" w:cs="Calibri"/>
      <w:szCs w:val="20"/>
      <w:lang w:val="en-US" w:eastAsia="zh-CN"/>
    </w:rPr>
  </w:style>
  <w:style w:type="paragraph" w:customStyle="1" w:styleId="211">
    <w:name w:val="Основной текст 21"/>
    <w:basedOn w:val="a"/>
    <w:rsid w:val="00E352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zh-CN"/>
    </w:rPr>
  </w:style>
  <w:style w:type="paragraph" w:customStyle="1" w:styleId="1a">
    <w:name w:val="Без интервала1"/>
    <w:rsid w:val="00E352DE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lang w:eastAsia="zh-CN"/>
    </w:rPr>
  </w:style>
  <w:style w:type="paragraph" w:styleId="1b">
    <w:name w:val="index 1"/>
    <w:basedOn w:val="a"/>
    <w:next w:val="a"/>
    <w:rsid w:val="00E352DE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5">
    <w:name w:val="index 2"/>
    <w:basedOn w:val="a"/>
    <w:next w:val="a"/>
    <w:rsid w:val="00E352DE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6">
    <w:name w:val="index 3"/>
    <w:basedOn w:val="a"/>
    <w:next w:val="a"/>
    <w:rsid w:val="00E352DE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1">
    <w:name w:val="Указатель 41"/>
    <w:basedOn w:val="a"/>
    <w:next w:val="a"/>
    <w:rsid w:val="00E352DE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1">
    <w:name w:val="Указатель 51"/>
    <w:basedOn w:val="a"/>
    <w:next w:val="a"/>
    <w:rsid w:val="00E352DE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1">
    <w:name w:val="Указатель 61"/>
    <w:basedOn w:val="a"/>
    <w:next w:val="a"/>
    <w:rsid w:val="00E352DE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1">
    <w:name w:val="Указатель 71"/>
    <w:basedOn w:val="a"/>
    <w:next w:val="a"/>
    <w:rsid w:val="00E352DE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1">
    <w:name w:val="Указатель 81"/>
    <w:basedOn w:val="a"/>
    <w:next w:val="a"/>
    <w:rsid w:val="00E352DE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1">
    <w:name w:val="Указатель 91"/>
    <w:basedOn w:val="a"/>
    <w:next w:val="a"/>
    <w:rsid w:val="00E352DE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2">
    <w:name w:val="index heading"/>
    <w:basedOn w:val="a"/>
    <w:next w:val="1b"/>
    <w:rsid w:val="00E352D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zh-CN"/>
    </w:rPr>
  </w:style>
  <w:style w:type="paragraph" w:styleId="1c">
    <w:name w:val="toc 1"/>
    <w:basedOn w:val="a"/>
    <w:next w:val="a"/>
    <w:uiPriority w:val="39"/>
    <w:rsid w:val="00E352DE"/>
    <w:pPr>
      <w:tabs>
        <w:tab w:val="right" w:leader="dot" w:pos="9833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6">
    <w:name w:val="toc 2"/>
    <w:basedOn w:val="a"/>
    <w:next w:val="a"/>
    <w:uiPriority w:val="39"/>
    <w:rsid w:val="00E352DE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7">
    <w:name w:val="toc 3"/>
    <w:basedOn w:val="a"/>
    <w:next w:val="a"/>
    <w:uiPriority w:val="39"/>
    <w:rsid w:val="00E352DE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с отступом 31"/>
    <w:basedOn w:val="a"/>
    <w:rsid w:val="00E352D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en-US" w:eastAsia="zh-CN"/>
    </w:rPr>
  </w:style>
  <w:style w:type="paragraph" w:customStyle="1" w:styleId="212">
    <w:name w:val="Заголовок 21"/>
    <w:basedOn w:val="a"/>
    <w:rsid w:val="00E352DE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i/>
      <w:sz w:val="28"/>
      <w:szCs w:val="20"/>
      <w:lang w:val="en-US" w:eastAsia="zh-CN"/>
    </w:rPr>
  </w:style>
  <w:style w:type="paragraph" w:customStyle="1" w:styleId="111">
    <w:name w:val="Заголовок 11"/>
    <w:basedOn w:val="a"/>
    <w:uiPriority w:val="99"/>
    <w:rsid w:val="00E352DE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customStyle="1" w:styleId="1d">
    <w:name w:val="Текст примечания1"/>
    <w:basedOn w:val="a"/>
    <w:rsid w:val="00E352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3">
    <w:name w:val="annotation text"/>
    <w:basedOn w:val="a"/>
    <w:link w:val="aff4"/>
    <w:uiPriority w:val="99"/>
    <w:semiHidden/>
    <w:unhideWhenUsed/>
    <w:rsid w:val="00E352DE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E352DE"/>
    <w:rPr>
      <w:sz w:val="20"/>
      <w:szCs w:val="20"/>
    </w:rPr>
  </w:style>
  <w:style w:type="paragraph" w:styleId="aff5">
    <w:name w:val="annotation subject"/>
    <w:basedOn w:val="1d"/>
    <w:next w:val="1d"/>
    <w:link w:val="aff6"/>
    <w:rsid w:val="00E352DE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E352DE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E352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E352DE"/>
    <w:pPr>
      <w:shd w:val="clear" w:color="auto" w:fill="FFFFFF"/>
      <w:tabs>
        <w:tab w:val="left" w:pos="864"/>
      </w:tabs>
      <w:suppressAutoHyphens/>
      <w:spacing w:after="0" w:line="240" w:lineRule="auto"/>
      <w:ind w:left="14" w:firstLine="69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3">
    <w:name w:val="Основной текст с отступом 21"/>
    <w:basedOn w:val="a"/>
    <w:rsid w:val="00E352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8">
    <w:name w:val="Стиль3"/>
    <w:basedOn w:val="213"/>
    <w:rsid w:val="00E352DE"/>
    <w:rPr>
      <w:rFonts w:eastAsia="Calibri"/>
    </w:rPr>
  </w:style>
  <w:style w:type="paragraph" w:customStyle="1" w:styleId="aff7">
    <w:name w:val="Содержимое таблицы"/>
    <w:basedOn w:val="a"/>
    <w:rsid w:val="00E352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8">
    <w:name w:val="Заголовок таблицы"/>
    <w:basedOn w:val="aff7"/>
    <w:rsid w:val="00E352DE"/>
    <w:pPr>
      <w:jc w:val="center"/>
    </w:pPr>
    <w:rPr>
      <w:b/>
      <w:bCs/>
    </w:rPr>
  </w:style>
  <w:style w:type="paragraph" w:styleId="40">
    <w:name w:val="toc 4"/>
    <w:basedOn w:val="16"/>
    <w:rsid w:val="00E352DE"/>
    <w:pPr>
      <w:tabs>
        <w:tab w:val="right" w:leader="dot" w:pos="8789"/>
      </w:tabs>
      <w:ind w:left="849"/>
    </w:pPr>
  </w:style>
  <w:style w:type="paragraph" w:styleId="50">
    <w:name w:val="toc 5"/>
    <w:basedOn w:val="16"/>
    <w:rsid w:val="00E352DE"/>
    <w:pPr>
      <w:tabs>
        <w:tab w:val="right" w:leader="dot" w:pos="8506"/>
      </w:tabs>
      <w:ind w:left="1132"/>
    </w:pPr>
  </w:style>
  <w:style w:type="paragraph" w:styleId="60">
    <w:name w:val="toc 6"/>
    <w:basedOn w:val="16"/>
    <w:rsid w:val="00E352DE"/>
    <w:pPr>
      <w:tabs>
        <w:tab w:val="right" w:leader="dot" w:pos="8223"/>
      </w:tabs>
      <w:ind w:left="1415"/>
    </w:pPr>
  </w:style>
  <w:style w:type="paragraph" w:styleId="7">
    <w:name w:val="toc 7"/>
    <w:basedOn w:val="16"/>
    <w:rsid w:val="00E352DE"/>
    <w:pPr>
      <w:tabs>
        <w:tab w:val="right" w:leader="dot" w:pos="7940"/>
      </w:tabs>
      <w:ind w:left="1698"/>
    </w:pPr>
  </w:style>
  <w:style w:type="paragraph" w:styleId="8">
    <w:name w:val="toc 8"/>
    <w:basedOn w:val="16"/>
    <w:rsid w:val="00E352DE"/>
    <w:pPr>
      <w:tabs>
        <w:tab w:val="right" w:leader="dot" w:pos="7657"/>
      </w:tabs>
      <w:ind w:left="1981"/>
    </w:pPr>
  </w:style>
  <w:style w:type="paragraph" w:styleId="9">
    <w:name w:val="toc 9"/>
    <w:basedOn w:val="16"/>
    <w:rsid w:val="00E352DE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6"/>
    <w:rsid w:val="00E352DE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1"/>
    <w:rsid w:val="00E352DE"/>
  </w:style>
  <w:style w:type="paragraph" w:styleId="affa">
    <w:name w:val="Normal (Web)"/>
    <w:basedOn w:val="a"/>
    <w:uiPriority w:val="99"/>
    <w:rsid w:val="00E352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E352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E352D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onsNormal">
    <w:name w:val="ConsNormal"/>
    <w:uiPriority w:val="99"/>
    <w:rsid w:val="00E352D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E352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E352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E352D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E352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E352DE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E3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Plain Text"/>
    <w:basedOn w:val="a"/>
    <w:link w:val="affc"/>
    <w:rsid w:val="00E352DE"/>
    <w:pPr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E352DE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E352DE"/>
    <w:rPr>
      <w:sz w:val="16"/>
      <w:szCs w:val="16"/>
    </w:rPr>
  </w:style>
  <w:style w:type="character" w:customStyle="1" w:styleId="fax">
    <w:name w:val="fax"/>
    <w:rsid w:val="00E352DE"/>
  </w:style>
  <w:style w:type="paragraph" w:customStyle="1" w:styleId="affe">
    <w:name w:val="договор"/>
    <w:basedOn w:val="a"/>
    <w:next w:val="a"/>
    <w:rsid w:val="00E352DE"/>
    <w:pPr>
      <w:suppressAutoHyphens/>
      <w:spacing w:before="360" w:after="240" w:line="240" w:lineRule="auto"/>
      <w:jc w:val="center"/>
    </w:pPr>
    <w:rPr>
      <w:rFonts w:ascii="Courier New" w:eastAsia="Times New Roman" w:hAnsi="Courier New" w:cs="Times New Roman"/>
      <w:b/>
      <w:spacing w:val="40"/>
      <w:sz w:val="24"/>
      <w:szCs w:val="20"/>
      <w:lang w:eastAsia="ar-SA"/>
    </w:rPr>
  </w:style>
  <w:style w:type="paragraph" w:styleId="afff">
    <w:name w:val="Revision"/>
    <w:hidden/>
    <w:uiPriority w:val="99"/>
    <w:semiHidden/>
    <w:rsid w:val="00E35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f0">
    <w:name w:val="Гипертекстовая ссылка"/>
    <w:rsid w:val="00E352DE"/>
    <w:rPr>
      <w:rFonts w:cs="Times New Roman"/>
      <w:color w:val="106BBE"/>
    </w:rPr>
  </w:style>
  <w:style w:type="paragraph" w:customStyle="1" w:styleId="112">
    <w:name w:val="Обычный11"/>
    <w:rsid w:val="00E352DE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niiaiieoaeno2">
    <w:name w:val="Iniiaiie oaeno 2"/>
    <w:basedOn w:val="a"/>
    <w:rsid w:val="00E352DE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E352DE"/>
    <w:pPr>
      <w:spacing w:after="0" w:line="340" w:lineRule="auto"/>
      <w:ind w:right="-19" w:firstLine="720"/>
      <w:jc w:val="both"/>
    </w:pPr>
    <w:rPr>
      <w:rFonts w:ascii="Courier New" w:eastAsia="Courier New" w:hAnsi="Courier New" w:cs="Times New Roman"/>
      <w:sz w:val="28"/>
      <w:szCs w:val="20"/>
      <w:lang w:eastAsia="ru-RU"/>
    </w:rPr>
  </w:style>
  <w:style w:type="table" w:styleId="afff1">
    <w:name w:val="Table Grid"/>
    <w:basedOn w:val="a1"/>
    <w:uiPriority w:val="59"/>
    <w:rsid w:val="00E35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E352D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E35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E352DE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E352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E352D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E352D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customStyle="1" w:styleId="52">
    <w:name w:val="Заголовок №5"/>
    <w:basedOn w:val="a0"/>
    <w:rsid w:val="00E35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E35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E35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E352DE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E35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E352DE"/>
    <w:pPr>
      <w:shd w:val="clear" w:color="auto" w:fill="FFFFFF"/>
      <w:spacing w:after="0" w:line="0" w:lineRule="atLeast"/>
      <w:outlineLvl w:val="2"/>
    </w:pPr>
    <w:rPr>
      <w:sz w:val="26"/>
      <w:szCs w:val="26"/>
    </w:rPr>
  </w:style>
  <w:style w:type="table" w:customStyle="1" w:styleId="1e">
    <w:name w:val="Сетка таблицы1"/>
    <w:basedOn w:val="a1"/>
    <w:next w:val="afff1"/>
    <w:uiPriority w:val="59"/>
    <w:rsid w:val="00E26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9543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2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76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3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0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6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5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25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41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26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3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8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5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10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0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12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57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1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dom-rayo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28</Pages>
  <Words>7731</Words>
  <Characters>44071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Елена Анатольевна</dc:creator>
  <cp:lastModifiedBy>Гурова</cp:lastModifiedBy>
  <cp:revision>33</cp:revision>
  <cp:lastPrinted>2022-01-13T07:32:00Z</cp:lastPrinted>
  <dcterms:created xsi:type="dcterms:W3CDTF">2021-12-29T11:36:00Z</dcterms:created>
  <dcterms:modified xsi:type="dcterms:W3CDTF">2022-01-13T07:32:00Z</dcterms:modified>
</cp:coreProperties>
</file>